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2C511" w14:textId="0474F001" w:rsidR="004C006E" w:rsidRDefault="5E64D46C" w:rsidP="2B2F11C6">
      <w:pPr>
        <w:jc w:val="center"/>
        <w:rPr>
          <w:b/>
          <w:bCs/>
          <w:sz w:val="32"/>
          <w:szCs w:val="32"/>
        </w:rPr>
      </w:pPr>
      <w:r w:rsidRPr="2B2F11C6">
        <w:rPr>
          <w:b/>
          <w:bCs/>
          <w:sz w:val="32"/>
          <w:szCs w:val="32"/>
        </w:rPr>
        <w:t>Underg</w:t>
      </w:r>
      <w:r w:rsidR="20D2797B" w:rsidRPr="2B2F11C6">
        <w:rPr>
          <w:b/>
          <w:bCs/>
          <w:sz w:val="32"/>
          <w:szCs w:val="32"/>
        </w:rPr>
        <w:t>raduate Studies Committee</w:t>
      </w:r>
    </w:p>
    <w:p w14:paraId="45B2C512" w14:textId="77777777" w:rsidR="004C006E" w:rsidRDefault="002018A0">
      <w:pPr>
        <w:jc w:val="center"/>
        <w:rPr>
          <w:b/>
          <w:sz w:val="28"/>
          <w:szCs w:val="28"/>
        </w:rPr>
      </w:pPr>
      <w:r>
        <w:rPr>
          <w:b/>
          <w:sz w:val="28"/>
          <w:szCs w:val="28"/>
        </w:rPr>
        <w:t>Standard Operating Procedures</w:t>
      </w:r>
    </w:p>
    <w:p w14:paraId="45B2C513" w14:textId="2E58CCBD" w:rsidR="004C006E" w:rsidRDefault="002018A0" w:rsidP="6CF0E770">
      <w:pPr>
        <w:jc w:val="center"/>
        <w:rPr>
          <w:b/>
          <w:bCs/>
        </w:rPr>
      </w:pPr>
      <w:r w:rsidRPr="6CF0E770">
        <w:rPr>
          <w:b/>
          <w:bCs/>
        </w:rPr>
        <w:t xml:space="preserve"> </w:t>
      </w:r>
      <w:r w:rsidR="006C16DC" w:rsidRPr="6CF0E770">
        <w:rPr>
          <w:b/>
          <w:bCs/>
        </w:rPr>
        <w:t>AY</w:t>
      </w:r>
      <w:r w:rsidR="006C5C1F" w:rsidRPr="006C5C1F">
        <w:rPr>
          <w:b/>
          <w:bCs/>
        </w:rPr>
        <w:t xml:space="preserve"> 26-27</w:t>
      </w:r>
    </w:p>
    <w:p w14:paraId="2874D892" w14:textId="6941D8D1" w:rsidR="00D41853" w:rsidRPr="006C5C1F" w:rsidRDefault="00D41853" w:rsidP="6CF0E770">
      <w:pPr>
        <w:jc w:val="center"/>
        <w:rPr>
          <w:b/>
          <w:bCs/>
        </w:rPr>
      </w:pPr>
      <w:r>
        <w:rPr>
          <w:b/>
          <w:bCs/>
        </w:rPr>
        <w:t xml:space="preserve">(for .pdf click </w:t>
      </w:r>
      <w:hyperlink r:id="rId5" w:history="1">
        <w:r w:rsidRPr="001317ED">
          <w:rPr>
            <w:rStyle w:val="Hyperlink"/>
            <w:b/>
            <w:bCs/>
          </w:rPr>
          <w:t>here</w:t>
        </w:r>
      </w:hyperlink>
      <w:r>
        <w:rPr>
          <w:b/>
          <w:bCs/>
        </w:rPr>
        <w:t xml:space="preserve">, for MS Word click </w:t>
      </w:r>
      <w:hyperlink r:id="rId6" w:history="1">
        <w:r w:rsidRPr="00053543">
          <w:rPr>
            <w:rStyle w:val="Hyperlink"/>
            <w:b/>
            <w:bCs/>
          </w:rPr>
          <w:t>here</w:t>
        </w:r>
      </w:hyperlink>
      <w:r>
        <w:rPr>
          <w:b/>
          <w:bCs/>
        </w:rPr>
        <w:t>)</w:t>
      </w:r>
    </w:p>
    <w:p w14:paraId="45B2C514" w14:textId="77777777" w:rsidR="004C006E" w:rsidRDefault="004C006E">
      <w:pPr>
        <w:jc w:val="center"/>
        <w:rPr>
          <w:b/>
        </w:rPr>
      </w:pPr>
    </w:p>
    <w:p w14:paraId="45B2C515" w14:textId="0EBCFC05" w:rsidR="004C006E" w:rsidRDefault="20D2797B" w:rsidP="3A2785A2">
      <w:pPr>
        <w:rPr>
          <w:sz w:val="24"/>
          <w:szCs w:val="24"/>
        </w:rPr>
      </w:pPr>
      <w:r w:rsidRPr="2B2F11C6">
        <w:rPr>
          <w:sz w:val="24"/>
          <w:szCs w:val="24"/>
        </w:rPr>
        <w:t>According to the Faculty Handbook (Appendix B.V.</w:t>
      </w:r>
      <w:r w:rsidR="736C3B29" w:rsidRPr="2B2F11C6">
        <w:rPr>
          <w:sz w:val="24"/>
          <w:szCs w:val="24"/>
        </w:rPr>
        <w:t>D</w:t>
      </w:r>
      <w:r w:rsidRPr="2B2F11C6">
        <w:rPr>
          <w:sz w:val="24"/>
          <w:szCs w:val="24"/>
        </w:rPr>
        <w:t>):</w:t>
      </w:r>
    </w:p>
    <w:p w14:paraId="556C86B0" w14:textId="60201EBC" w:rsidR="2B2F11C6" w:rsidRDefault="2B2F11C6" w:rsidP="2B2F11C6">
      <w:pPr>
        <w:rPr>
          <w:sz w:val="24"/>
          <w:szCs w:val="24"/>
        </w:rPr>
      </w:pPr>
    </w:p>
    <w:p w14:paraId="7B62BCE2" w14:textId="6BEBD58D" w:rsidR="425BB3A3" w:rsidRDefault="425BB3A3" w:rsidP="2B2F11C6">
      <w:pPr>
        <w:ind w:left="288"/>
        <w:rPr>
          <w:sz w:val="24"/>
          <w:szCs w:val="24"/>
          <w:lang w:val="en-US"/>
        </w:rPr>
      </w:pPr>
      <w:r w:rsidRPr="2B2F11C6">
        <w:rPr>
          <w:sz w:val="24"/>
          <w:szCs w:val="24"/>
          <w:lang w:val="en-US"/>
        </w:rPr>
        <w:t xml:space="preserve">There shall be an Undergraduate Studies Committee (UGSC) that shall review and recommend to the UFC and the university faculty new </w:t>
      </w:r>
      <w:proofErr w:type="gramStart"/>
      <w:r w:rsidRPr="2B2F11C6">
        <w:rPr>
          <w:sz w:val="24"/>
          <w:szCs w:val="24"/>
          <w:lang w:val="en-US"/>
        </w:rPr>
        <w:t>programs</w:t>
      </w:r>
      <w:proofErr w:type="gramEnd"/>
      <w:r w:rsidRPr="2B2F11C6">
        <w:rPr>
          <w:sz w:val="24"/>
          <w:szCs w:val="24"/>
          <w:lang w:val="en-US"/>
        </w:rPr>
        <w:t xml:space="preserve"> and the financial support needed to implement them. The UGSC shall formulate policy and recommend to the UFC</w:t>
      </w:r>
      <w:r w:rsidR="24B6F291" w:rsidRPr="2B2F11C6">
        <w:rPr>
          <w:sz w:val="24"/>
          <w:szCs w:val="24"/>
          <w:lang w:val="en-US"/>
        </w:rPr>
        <w:t xml:space="preserve"> and the university faculty general education and graduation requirements as well as admission standards. The UGSC shall review, approve, and inform the UFC of course and program </w:t>
      </w:r>
      <w:r w:rsidR="15BDCC12" w:rsidRPr="2B2F11C6">
        <w:rPr>
          <w:sz w:val="24"/>
          <w:szCs w:val="24"/>
          <w:lang w:val="en-US"/>
        </w:rPr>
        <w:t>modifications</w:t>
      </w:r>
      <w:r w:rsidR="24B6F291" w:rsidRPr="2B2F11C6">
        <w:rPr>
          <w:sz w:val="24"/>
          <w:szCs w:val="24"/>
          <w:lang w:val="en-US"/>
        </w:rPr>
        <w:t>, including</w:t>
      </w:r>
      <w:r w:rsidR="7BA7EC3E" w:rsidRPr="2B2F11C6">
        <w:rPr>
          <w:sz w:val="24"/>
          <w:szCs w:val="24"/>
          <w:lang w:val="en-US"/>
        </w:rPr>
        <w:t xml:space="preserve"> ancillary university-wide academic policies related to undergraduate programs, such as testing, placement, proficiency, and grading. The UGSC shall review, as needed, existing degree programs, particularly those not subjected to external accreditation review, and report its findings to the UFC. </w:t>
      </w:r>
    </w:p>
    <w:p w14:paraId="36C20917" w14:textId="1998043B" w:rsidR="7BA7EC3E" w:rsidRDefault="7BA7EC3E" w:rsidP="2B2F11C6">
      <w:pPr>
        <w:pStyle w:val="ListParagraph"/>
        <w:numPr>
          <w:ilvl w:val="0"/>
          <w:numId w:val="18"/>
        </w:numPr>
        <w:rPr>
          <w:sz w:val="24"/>
          <w:szCs w:val="24"/>
          <w:lang w:val="en-US"/>
        </w:rPr>
      </w:pPr>
      <w:r w:rsidRPr="2B2F11C6">
        <w:rPr>
          <w:sz w:val="24"/>
          <w:szCs w:val="24"/>
          <w:lang w:val="en-US"/>
        </w:rPr>
        <w:t xml:space="preserve">Each spring, the UFC will appoint a chair of the UGSC for the coming academic year. The person appointed need not be a member of the UFC but must be a member of the IIT faculty with voting rights. </w:t>
      </w:r>
    </w:p>
    <w:p w14:paraId="07667AC9" w14:textId="70CCA8D4" w:rsidR="2B2F11C6" w:rsidRDefault="2B2F11C6" w:rsidP="2B2F11C6">
      <w:pPr>
        <w:pStyle w:val="ListParagraph"/>
        <w:ind w:left="648"/>
        <w:rPr>
          <w:sz w:val="24"/>
          <w:szCs w:val="24"/>
          <w:lang w:val="en-US"/>
        </w:rPr>
      </w:pPr>
    </w:p>
    <w:p w14:paraId="26486577" w14:textId="20406B2E" w:rsidR="7BA7EC3E" w:rsidRDefault="7BA7EC3E" w:rsidP="2B2F11C6">
      <w:pPr>
        <w:pStyle w:val="ListParagraph"/>
        <w:numPr>
          <w:ilvl w:val="0"/>
          <w:numId w:val="18"/>
        </w:numPr>
        <w:rPr>
          <w:sz w:val="24"/>
          <w:szCs w:val="24"/>
          <w:lang w:val="en-US"/>
        </w:rPr>
      </w:pPr>
      <w:r w:rsidRPr="2B2F11C6">
        <w:rPr>
          <w:sz w:val="24"/>
          <w:szCs w:val="24"/>
          <w:lang w:val="en-US"/>
        </w:rPr>
        <w:t xml:space="preserve">Each Academic Unit (AU) offering one or more continuing undergraduate degree programs shall annually elect a voting member to the UGSC. AU representatives to the UGSC may succeed themselves without limit. </w:t>
      </w:r>
    </w:p>
    <w:p w14:paraId="03B8C1DC" w14:textId="3C049F9A" w:rsidR="2B2F11C6" w:rsidRDefault="2B2F11C6" w:rsidP="2B2F11C6">
      <w:pPr>
        <w:pStyle w:val="ListParagraph"/>
        <w:ind w:left="648"/>
        <w:rPr>
          <w:sz w:val="24"/>
          <w:szCs w:val="24"/>
          <w:lang w:val="en-US"/>
        </w:rPr>
      </w:pPr>
    </w:p>
    <w:p w14:paraId="0C12EA37" w14:textId="0742E7E4" w:rsidR="7BA7EC3E" w:rsidRDefault="7BA7EC3E" w:rsidP="2B2F11C6">
      <w:pPr>
        <w:pStyle w:val="ListParagraph"/>
        <w:numPr>
          <w:ilvl w:val="0"/>
          <w:numId w:val="18"/>
        </w:numPr>
        <w:rPr>
          <w:sz w:val="24"/>
          <w:szCs w:val="24"/>
          <w:lang w:val="en-US"/>
        </w:rPr>
      </w:pPr>
      <w:r w:rsidRPr="2B2F11C6">
        <w:rPr>
          <w:sz w:val="24"/>
          <w:szCs w:val="24"/>
          <w:lang w:val="en-US"/>
        </w:rPr>
        <w:t xml:space="preserve">The ROTC Group shall annually elect one voting member of the UGSC. There shall be one student voting member of the UGSC, chosen annually by the UFC based on criteria established by the UFC, and a recommendation made to the UFC by the Undergraduate Student Government. </w:t>
      </w:r>
    </w:p>
    <w:p w14:paraId="7B3A0BC0" w14:textId="3F37ED4F" w:rsidR="2B2F11C6" w:rsidRDefault="2B2F11C6" w:rsidP="2B2F11C6">
      <w:pPr>
        <w:pStyle w:val="ListParagraph"/>
        <w:ind w:left="648"/>
        <w:rPr>
          <w:sz w:val="24"/>
          <w:szCs w:val="24"/>
          <w:lang w:val="en-US"/>
        </w:rPr>
      </w:pPr>
    </w:p>
    <w:p w14:paraId="660C58FA" w14:textId="77777777" w:rsidR="00067D1D" w:rsidRDefault="7BA7EC3E" w:rsidP="00067D1D">
      <w:pPr>
        <w:pStyle w:val="ListParagraph"/>
        <w:numPr>
          <w:ilvl w:val="0"/>
          <w:numId w:val="18"/>
        </w:numPr>
        <w:rPr>
          <w:sz w:val="24"/>
          <w:szCs w:val="24"/>
          <w:lang w:val="en-US"/>
        </w:rPr>
      </w:pPr>
      <w:r w:rsidRPr="2B2F11C6">
        <w:rPr>
          <w:sz w:val="24"/>
          <w:szCs w:val="24"/>
          <w:lang w:val="en-US"/>
        </w:rPr>
        <w:t xml:space="preserve">Each AU that offers undergraduate programs or </w:t>
      </w:r>
      <w:proofErr w:type="gramStart"/>
      <w:r w:rsidRPr="2B2F11C6">
        <w:rPr>
          <w:sz w:val="24"/>
          <w:szCs w:val="24"/>
          <w:lang w:val="en-US"/>
        </w:rPr>
        <w:t>courses,</w:t>
      </w:r>
      <w:r w:rsidR="42A2683E" w:rsidRPr="2B2F11C6">
        <w:rPr>
          <w:sz w:val="24"/>
          <w:szCs w:val="24"/>
          <w:lang w:val="en-US"/>
        </w:rPr>
        <w:t xml:space="preserve"> </w:t>
      </w:r>
      <w:r w:rsidRPr="2B2F11C6">
        <w:rPr>
          <w:sz w:val="24"/>
          <w:szCs w:val="24"/>
          <w:lang w:val="en-US"/>
        </w:rPr>
        <w:t>but</w:t>
      </w:r>
      <w:proofErr w:type="gramEnd"/>
      <w:r w:rsidRPr="2B2F11C6">
        <w:rPr>
          <w:sz w:val="24"/>
          <w:szCs w:val="24"/>
          <w:lang w:val="en-US"/>
        </w:rPr>
        <w:t xml:space="preserve"> does not offer an undergraduate degree program shall annually elect a non-voting member to the UGSC. Elected members may succeed themselves without limit. </w:t>
      </w:r>
    </w:p>
    <w:p w14:paraId="02BE6C7B" w14:textId="77777777" w:rsidR="00067D1D" w:rsidRPr="00067D1D" w:rsidRDefault="00067D1D" w:rsidP="00067D1D">
      <w:pPr>
        <w:pStyle w:val="ListParagraph"/>
        <w:rPr>
          <w:sz w:val="24"/>
          <w:szCs w:val="24"/>
        </w:rPr>
      </w:pPr>
    </w:p>
    <w:p w14:paraId="32F26F01" w14:textId="0F345778" w:rsidR="2B2F11C6" w:rsidRPr="00067D1D" w:rsidRDefault="00BB0AFF" w:rsidP="00067D1D">
      <w:pPr>
        <w:pStyle w:val="ListParagraph"/>
        <w:numPr>
          <w:ilvl w:val="0"/>
          <w:numId w:val="18"/>
        </w:numPr>
        <w:rPr>
          <w:sz w:val="24"/>
          <w:szCs w:val="24"/>
          <w:lang w:val="en-US"/>
        </w:rPr>
      </w:pPr>
      <w:r w:rsidRPr="00067D1D">
        <w:rPr>
          <w:sz w:val="24"/>
          <w:szCs w:val="24"/>
        </w:rPr>
        <w:t>At their discretion, the UFC or the UGSC may determine ongoing and/or ad hoc ex</w:t>
      </w:r>
      <w:r w:rsidR="00067D1D" w:rsidRPr="00067D1D">
        <w:rPr>
          <w:sz w:val="24"/>
          <w:szCs w:val="24"/>
        </w:rPr>
        <w:t xml:space="preserve"> </w:t>
      </w:r>
      <w:r w:rsidRPr="00067D1D">
        <w:rPr>
          <w:sz w:val="24"/>
          <w:szCs w:val="24"/>
        </w:rPr>
        <w:t>officio members on the UGSC, including university administration or undergraduate student representation. These shall be non-voting members.</w:t>
      </w:r>
    </w:p>
    <w:p w14:paraId="7346C9F5" w14:textId="5A01CBBD" w:rsidR="00576FAA" w:rsidRDefault="00576FAA" w:rsidP="00576FAA">
      <w:pPr>
        <w:ind w:left="1440"/>
        <w:rPr>
          <w:strike/>
          <w:color w:val="EE0000"/>
          <w:sz w:val="24"/>
          <w:szCs w:val="24"/>
          <w:lang w:val="en-US"/>
        </w:rPr>
      </w:pPr>
    </w:p>
    <w:p w14:paraId="24554395" w14:textId="26E7B63C" w:rsidR="00067D1D" w:rsidRDefault="00067D1D">
      <w:pPr>
        <w:rPr>
          <w:strike/>
          <w:color w:val="EE0000"/>
          <w:sz w:val="24"/>
          <w:szCs w:val="24"/>
          <w:lang w:val="en-US"/>
        </w:rPr>
      </w:pPr>
      <w:r>
        <w:rPr>
          <w:strike/>
          <w:color w:val="EE0000"/>
          <w:sz w:val="24"/>
          <w:szCs w:val="24"/>
          <w:lang w:val="en-US"/>
        </w:rPr>
        <w:br w:type="page"/>
      </w:r>
    </w:p>
    <w:p w14:paraId="42F93BE2" w14:textId="7B191BE9" w:rsidR="3A2785A2" w:rsidRDefault="7FFBE6EF" w:rsidP="2B2F11C6">
      <w:pPr>
        <w:ind w:left="720"/>
        <w:jc w:val="center"/>
        <w:rPr>
          <w:sz w:val="24"/>
          <w:szCs w:val="24"/>
          <w:lang w:val="en-US"/>
        </w:rPr>
      </w:pPr>
      <w:r w:rsidRPr="2B2F11C6">
        <w:rPr>
          <w:sz w:val="24"/>
          <w:szCs w:val="24"/>
          <w:lang w:val="en-US"/>
        </w:rPr>
        <w:lastRenderedPageBreak/>
        <w:t xml:space="preserve">The Standard Operating Procedures and Policies of UGSC are described below. </w:t>
      </w:r>
    </w:p>
    <w:p w14:paraId="059DA48A" w14:textId="6B086A3A" w:rsidR="3A2785A2" w:rsidRDefault="3A2785A2" w:rsidP="2B2F11C6">
      <w:pPr>
        <w:ind w:left="720"/>
        <w:rPr>
          <w:sz w:val="24"/>
          <w:szCs w:val="24"/>
          <w:lang w:val="en-US"/>
        </w:rPr>
      </w:pPr>
    </w:p>
    <w:p w14:paraId="27741D6A" w14:textId="64807C57" w:rsidR="3A2785A2" w:rsidRDefault="40100FEC" w:rsidP="2B2F11C6">
      <w:pPr>
        <w:pStyle w:val="ListParagraph"/>
        <w:numPr>
          <w:ilvl w:val="0"/>
          <w:numId w:val="13"/>
        </w:numPr>
        <w:rPr>
          <w:lang w:val="en-US"/>
        </w:rPr>
      </w:pPr>
      <w:r w:rsidRPr="2B2F11C6">
        <w:rPr>
          <w:sz w:val="24"/>
          <w:szCs w:val="24"/>
          <w:lang w:val="en-US"/>
        </w:rPr>
        <w:t>Meeting Polic</w:t>
      </w:r>
      <w:r w:rsidR="2100932F" w:rsidRPr="2B2F11C6">
        <w:rPr>
          <w:sz w:val="24"/>
          <w:szCs w:val="24"/>
          <w:lang w:val="en-US"/>
        </w:rPr>
        <w:t>ies</w:t>
      </w:r>
      <w:r w:rsidRPr="2B2F11C6">
        <w:rPr>
          <w:sz w:val="24"/>
          <w:szCs w:val="24"/>
          <w:lang w:val="en-US"/>
        </w:rPr>
        <w:t>:</w:t>
      </w:r>
    </w:p>
    <w:p w14:paraId="04F1A721" w14:textId="1AF4FC16" w:rsidR="3A2785A2" w:rsidRDefault="3A2785A2" w:rsidP="2B2F11C6">
      <w:pPr>
        <w:pStyle w:val="ListParagraph"/>
        <w:rPr>
          <w:sz w:val="24"/>
          <w:szCs w:val="24"/>
          <w:lang w:val="en-US"/>
        </w:rPr>
      </w:pPr>
    </w:p>
    <w:p w14:paraId="5FE7147E" w14:textId="3DA32A17" w:rsidR="3A2785A2" w:rsidRDefault="7F99A03F" w:rsidP="2B2F11C6">
      <w:pPr>
        <w:pStyle w:val="ListParagraph"/>
        <w:numPr>
          <w:ilvl w:val="0"/>
          <w:numId w:val="17"/>
        </w:numPr>
        <w:rPr>
          <w:lang w:val="en-US"/>
        </w:rPr>
      </w:pPr>
      <w:r w:rsidRPr="2B2F11C6">
        <w:rPr>
          <w:sz w:val="24"/>
          <w:szCs w:val="24"/>
          <w:lang w:val="en-US"/>
        </w:rPr>
        <w:t xml:space="preserve">Voting members of UGSC are expected to attend all scheduled meetings. If a voting member is unable to attend a meeting, a substitute from their academic unit can attend and vote in their place provided the UGSC chair and secretary are given notification of this substitution no later than 8am </w:t>
      </w:r>
      <w:r w:rsidR="00412A12" w:rsidRPr="00067D1D">
        <w:rPr>
          <w:sz w:val="24"/>
          <w:szCs w:val="24"/>
          <w:lang w:val="en-US"/>
        </w:rPr>
        <w:t>on</w:t>
      </w:r>
      <w:r w:rsidR="00412A12">
        <w:rPr>
          <w:color w:val="0070C0"/>
          <w:sz w:val="24"/>
          <w:szCs w:val="24"/>
          <w:lang w:val="en-US"/>
        </w:rPr>
        <w:t xml:space="preserve"> </w:t>
      </w:r>
      <w:r w:rsidRPr="2B2F11C6">
        <w:rPr>
          <w:sz w:val="24"/>
          <w:szCs w:val="24"/>
          <w:lang w:val="en-US"/>
        </w:rPr>
        <w:t>the day of the meeting. This notification can be made by the voting member or chair of the academic unit.</w:t>
      </w:r>
    </w:p>
    <w:p w14:paraId="3C42E110" w14:textId="28299C2A" w:rsidR="3A2785A2" w:rsidRDefault="3A2785A2" w:rsidP="2B2F11C6">
      <w:pPr>
        <w:pStyle w:val="ListParagraph"/>
        <w:ind w:left="1080"/>
        <w:rPr>
          <w:lang w:val="en-US"/>
        </w:rPr>
      </w:pPr>
    </w:p>
    <w:p w14:paraId="63337188" w14:textId="32ED8AAE" w:rsidR="3A2785A2" w:rsidRDefault="7F99A03F" w:rsidP="2B2F11C6">
      <w:pPr>
        <w:pStyle w:val="ListParagraph"/>
        <w:numPr>
          <w:ilvl w:val="0"/>
          <w:numId w:val="17"/>
        </w:numPr>
        <w:rPr>
          <w:lang w:val="en-US"/>
        </w:rPr>
      </w:pPr>
      <w:r w:rsidRPr="2B2F11C6">
        <w:rPr>
          <w:sz w:val="24"/>
          <w:szCs w:val="24"/>
          <w:lang w:val="en-US"/>
        </w:rPr>
        <w:t xml:space="preserve">All faculty and staff are encouraged to attend UGSC meetings </w:t>
      </w:r>
      <w:proofErr w:type="gramStart"/>
      <w:r w:rsidRPr="2B2F11C6">
        <w:rPr>
          <w:sz w:val="24"/>
          <w:szCs w:val="24"/>
          <w:lang w:val="en-US"/>
        </w:rPr>
        <w:t>in order to</w:t>
      </w:r>
      <w:proofErr w:type="gramEnd"/>
      <w:r w:rsidRPr="2B2F11C6">
        <w:rPr>
          <w:sz w:val="24"/>
          <w:szCs w:val="24"/>
          <w:lang w:val="en-US"/>
        </w:rPr>
        <w:t xml:space="preserve"> remain informed about undergraduate program changes as well as to provide input where relevant.  However, there may be circumstances when only voting, non-voting, and Ex-officio members of the UGSC members would be permitted to attend an </w:t>
      </w:r>
      <w:r w:rsidRPr="2B2F11C6">
        <w:rPr>
          <w:i/>
          <w:iCs/>
          <w:sz w:val="24"/>
          <w:szCs w:val="24"/>
          <w:lang w:val="en-US"/>
        </w:rPr>
        <w:t>in camera</w:t>
      </w:r>
      <w:r w:rsidRPr="2B2F11C6">
        <w:rPr>
          <w:sz w:val="24"/>
          <w:szCs w:val="24"/>
          <w:lang w:val="en-US"/>
        </w:rPr>
        <w:t>, i.e. closed-door, meeting.</w:t>
      </w:r>
    </w:p>
    <w:p w14:paraId="07F91AEC" w14:textId="5D30C5B1" w:rsidR="3A2785A2" w:rsidRDefault="3A2785A2" w:rsidP="2B2F11C6">
      <w:pPr>
        <w:ind w:left="1080"/>
        <w:rPr>
          <w:sz w:val="24"/>
          <w:szCs w:val="24"/>
          <w:lang w:val="en-US"/>
        </w:rPr>
      </w:pPr>
    </w:p>
    <w:p w14:paraId="30FC1B69" w14:textId="6489D29B" w:rsidR="3A2785A2" w:rsidRPr="00067D1D" w:rsidRDefault="7F99A03F" w:rsidP="2B2F11C6">
      <w:pPr>
        <w:pStyle w:val="ListParagraph"/>
        <w:numPr>
          <w:ilvl w:val="0"/>
          <w:numId w:val="17"/>
        </w:numPr>
        <w:rPr>
          <w:sz w:val="24"/>
          <w:szCs w:val="24"/>
          <w:lang w:val="en-US"/>
        </w:rPr>
      </w:pPr>
      <w:r w:rsidRPr="2B2F11C6">
        <w:rPr>
          <w:sz w:val="24"/>
          <w:szCs w:val="24"/>
          <w:lang w:val="en-US"/>
        </w:rPr>
        <w:t xml:space="preserve">UGSC meetings may be held either on-line, in-person, or in hybrid format at the discretion of the chair. </w:t>
      </w:r>
      <w:r w:rsidR="000C5913">
        <w:rPr>
          <w:sz w:val="24"/>
          <w:szCs w:val="24"/>
          <w:lang w:val="en-US"/>
        </w:rPr>
        <w:t xml:space="preserve"> </w:t>
      </w:r>
      <w:r w:rsidR="00595C57" w:rsidRPr="00067D1D">
        <w:rPr>
          <w:sz w:val="24"/>
          <w:szCs w:val="24"/>
          <w:lang w:val="en-US"/>
        </w:rPr>
        <w:t xml:space="preserve">The agenda as well as related documents will be made available on the </w:t>
      </w:r>
      <w:proofErr w:type="spellStart"/>
      <w:r w:rsidR="00595C57" w:rsidRPr="00067D1D">
        <w:rPr>
          <w:sz w:val="24"/>
          <w:szCs w:val="24"/>
          <w:lang w:val="en-US"/>
        </w:rPr>
        <w:t>ugsc</w:t>
      </w:r>
      <w:proofErr w:type="spellEnd"/>
      <w:r w:rsidR="00595C57" w:rsidRPr="00067D1D">
        <w:rPr>
          <w:sz w:val="24"/>
          <w:szCs w:val="24"/>
          <w:lang w:val="en-US"/>
        </w:rPr>
        <w:t xml:space="preserve"> web site: iit.ugsc.edu as they become available.</w:t>
      </w:r>
    </w:p>
    <w:p w14:paraId="2E47D067" w14:textId="156EDA3B" w:rsidR="3A2785A2" w:rsidRDefault="3A2785A2" w:rsidP="2B2F11C6">
      <w:pPr>
        <w:pStyle w:val="ListParagraph"/>
        <w:ind w:left="1080"/>
        <w:rPr>
          <w:sz w:val="24"/>
          <w:szCs w:val="24"/>
          <w:lang w:val="en-US"/>
        </w:rPr>
      </w:pPr>
    </w:p>
    <w:p w14:paraId="343481EE" w14:textId="56EB47EA" w:rsidR="3A2785A2" w:rsidRDefault="7F99A03F" w:rsidP="2B2F11C6">
      <w:pPr>
        <w:pStyle w:val="ListParagraph"/>
        <w:numPr>
          <w:ilvl w:val="0"/>
          <w:numId w:val="17"/>
        </w:numPr>
        <w:rPr>
          <w:sz w:val="24"/>
          <w:szCs w:val="24"/>
          <w:lang w:val="en-US"/>
        </w:rPr>
      </w:pPr>
      <w:r w:rsidRPr="2B2F11C6">
        <w:rPr>
          <w:sz w:val="24"/>
          <w:szCs w:val="24"/>
          <w:lang w:val="en-US"/>
        </w:rPr>
        <w:t>Quorum for a meeting of UGSC shall be 50% of the voting members.</w:t>
      </w:r>
    </w:p>
    <w:p w14:paraId="166BBBDB" w14:textId="77777777" w:rsidR="00923C75" w:rsidRPr="00923C75" w:rsidRDefault="00923C75" w:rsidP="00923C75">
      <w:pPr>
        <w:pStyle w:val="ListParagraph"/>
        <w:rPr>
          <w:sz w:val="24"/>
          <w:szCs w:val="24"/>
          <w:lang w:val="en-US"/>
        </w:rPr>
      </w:pPr>
    </w:p>
    <w:p w14:paraId="5A8AB5C2" w14:textId="025705D0" w:rsidR="00923C75" w:rsidRPr="00923C75" w:rsidRDefault="00923C75" w:rsidP="2B2F11C6">
      <w:pPr>
        <w:pStyle w:val="ListParagraph"/>
        <w:numPr>
          <w:ilvl w:val="0"/>
          <w:numId w:val="17"/>
        </w:numPr>
        <w:rPr>
          <w:sz w:val="24"/>
          <w:szCs w:val="24"/>
          <w:lang w:val="en-US"/>
        </w:rPr>
      </w:pPr>
      <w:r w:rsidRPr="00067D1D">
        <w:rPr>
          <w:sz w:val="24"/>
          <w:szCs w:val="24"/>
          <w:lang w:val="en-US"/>
        </w:rPr>
        <w:t xml:space="preserve">For the 26-27 AY, regular UGSC meetings are scheduled from 12:45 pm to 1:45 pm on the second and fourth Tuesday of each month during the Fall and Spring semesters. There are no meetings scheduled during the summers, and meetings which fall </w:t>
      </w:r>
      <w:proofErr w:type="gramStart"/>
      <w:r w:rsidRPr="00067D1D">
        <w:rPr>
          <w:sz w:val="24"/>
          <w:szCs w:val="24"/>
          <w:lang w:val="en-US"/>
        </w:rPr>
        <w:t>upon</w:t>
      </w:r>
      <w:proofErr w:type="gramEnd"/>
      <w:r w:rsidRPr="00067D1D">
        <w:rPr>
          <w:sz w:val="24"/>
          <w:szCs w:val="24"/>
          <w:lang w:val="en-US"/>
        </w:rPr>
        <w:t xml:space="preserve"> university scheduled holidays (such as spring break) will not be held.</w:t>
      </w:r>
    </w:p>
    <w:p w14:paraId="718E85E1" w14:textId="77777777" w:rsidR="00923C75" w:rsidRPr="00923C75" w:rsidRDefault="00923C75" w:rsidP="00923C75">
      <w:pPr>
        <w:pStyle w:val="ListParagraph"/>
        <w:rPr>
          <w:sz w:val="24"/>
          <w:szCs w:val="24"/>
          <w:lang w:val="en-US"/>
        </w:rPr>
      </w:pPr>
    </w:p>
    <w:p w14:paraId="4CAF0639" w14:textId="21C4B35E" w:rsidR="00923C75" w:rsidRPr="00067D1D" w:rsidRDefault="00923C75" w:rsidP="2B2F11C6">
      <w:pPr>
        <w:pStyle w:val="ListParagraph"/>
        <w:numPr>
          <w:ilvl w:val="0"/>
          <w:numId w:val="17"/>
        </w:numPr>
        <w:rPr>
          <w:sz w:val="24"/>
          <w:szCs w:val="24"/>
          <w:lang w:val="en-US"/>
        </w:rPr>
      </w:pPr>
      <w:r w:rsidRPr="00067D1D">
        <w:rPr>
          <w:sz w:val="24"/>
          <w:szCs w:val="24"/>
          <w:lang w:val="en-US"/>
        </w:rPr>
        <w:t>Depending on the amount and urgency of agenda items, the chair of UGSC may request to hold additional “special” meetings during the Fall and Spring semesters.</w:t>
      </w:r>
    </w:p>
    <w:p w14:paraId="161661F0" w14:textId="77777777" w:rsidR="00923C75" w:rsidRPr="00923C75" w:rsidRDefault="00923C75" w:rsidP="00923C75">
      <w:pPr>
        <w:pStyle w:val="ListParagraph"/>
        <w:rPr>
          <w:sz w:val="24"/>
          <w:szCs w:val="24"/>
          <w:lang w:val="en-US"/>
        </w:rPr>
      </w:pPr>
    </w:p>
    <w:p w14:paraId="0F10E463" w14:textId="42BE5AFE" w:rsidR="00923C75" w:rsidRPr="00067D1D" w:rsidRDefault="00923C75" w:rsidP="2B2F11C6">
      <w:pPr>
        <w:pStyle w:val="ListParagraph"/>
        <w:numPr>
          <w:ilvl w:val="0"/>
          <w:numId w:val="17"/>
        </w:numPr>
        <w:rPr>
          <w:sz w:val="24"/>
          <w:szCs w:val="24"/>
          <w:lang w:val="en-US"/>
        </w:rPr>
      </w:pPr>
      <w:r w:rsidRPr="00067D1D">
        <w:rPr>
          <w:sz w:val="24"/>
          <w:szCs w:val="24"/>
          <w:lang w:val="en-US"/>
        </w:rPr>
        <w:t>If there is no objection, the chair may extend a regular meeting beyond the scheduled 1:45pm ending time for a few minutes to finish an item currently under discussion. If a vote on an item is taken after 1:45pm, prior to calling for the vote it must be verified that quorum is still present. Meeting</w:t>
      </w:r>
      <w:r w:rsidR="00A10561" w:rsidRPr="00067D1D">
        <w:rPr>
          <w:sz w:val="24"/>
          <w:szCs w:val="24"/>
          <w:lang w:val="en-US"/>
        </w:rPr>
        <w:t>s should not be extended significantly beyond 1:45pm unless the extension has been announced prior to the date of the meeting and UGSC members have been given the opportunity to arrange for a substitute for themselves by an eligible voting faculty member within their academic unit. The substitute may replace the regular member for the entire meeting, or just from some time onward at the meeting (e.g., from 1:45pm onward)</w:t>
      </w:r>
    </w:p>
    <w:p w14:paraId="399F5903" w14:textId="2AF4A6BD" w:rsidR="3A2785A2" w:rsidRDefault="3A2785A2" w:rsidP="2B2F11C6">
      <w:pPr>
        <w:pStyle w:val="ListParagraph"/>
        <w:ind w:left="1080"/>
        <w:rPr>
          <w:sz w:val="24"/>
          <w:szCs w:val="24"/>
          <w:lang w:val="en-US"/>
        </w:rPr>
      </w:pPr>
    </w:p>
    <w:p w14:paraId="39464F1B" w14:textId="4A69FC5C" w:rsidR="3A2785A2" w:rsidRDefault="7F99A03F" w:rsidP="2B2F11C6">
      <w:pPr>
        <w:pStyle w:val="ListParagraph"/>
        <w:numPr>
          <w:ilvl w:val="0"/>
          <w:numId w:val="17"/>
        </w:numPr>
        <w:rPr>
          <w:lang w:val="en-US"/>
        </w:rPr>
      </w:pPr>
      <w:r w:rsidRPr="2B2F11C6">
        <w:rPr>
          <w:sz w:val="24"/>
          <w:szCs w:val="24"/>
          <w:lang w:val="en-US"/>
        </w:rPr>
        <w:t>The meeting minutes will record the attendance of the voting members and, separately, the attendance of others.</w:t>
      </w:r>
    </w:p>
    <w:p w14:paraId="203082C3" w14:textId="55F4B55F" w:rsidR="3A2785A2" w:rsidRDefault="3A2785A2" w:rsidP="2B2F11C6">
      <w:pPr>
        <w:pStyle w:val="ListParagraph"/>
        <w:ind w:left="1080" w:hanging="360"/>
        <w:rPr>
          <w:lang w:val="en-US"/>
        </w:rPr>
      </w:pPr>
    </w:p>
    <w:p w14:paraId="78DF2846" w14:textId="0058991E" w:rsidR="3A2785A2" w:rsidRDefault="7F99A03F" w:rsidP="2B2F11C6">
      <w:pPr>
        <w:pStyle w:val="ListParagraph"/>
        <w:numPr>
          <w:ilvl w:val="0"/>
          <w:numId w:val="17"/>
        </w:numPr>
        <w:rPr>
          <w:sz w:val="24"/>
          <w:szCs w:val="24"/>
          <w:lang w:val="en-US"/>
        </w:rPr>
      </w:pPr>
      <w:r w:rsidRPr="2B2F11C6">
        <w:rPr>
          <w:sz w:val="24"/>
          <w:szCs w:val="24"/>
          <w:lang w:val="en-US"/>
        </w:rPr>
        <w:t xml:space="preserve">Meetings may be recorded by UGSC for the sole purpose of use by the secretary in producing the meeting minutes. Meetings are not to be recorded by others. </w:t>
      </w:r>
    </w:p>
    <w:p w14:paraId="0A5F5B71" w14:textId="0E005D40" w:rsidR="3A2785A2" w:rsidRDefault="3A2785A2" w:rsidP="2B2F11C6">
      <w:pPr>
        <w:rPr>
          <w:lang w:val="en-US"/>
        </w:rPr>
      </w:pPr>
    </w:p>
    <w:p w14:paraId="0318A550" w14:textId="042133D8" w:rsidR="3A2785A2" w:rsidRDefault="3A2785A2" w:rsidP="2B2F11C6">
      <w:pPr>
        <w:pStyle w:val="ListParagraph"/>
        <w:rPr>
          <w:sz w:val="24"/>
          <w:szCs w:val="24"/>
          <w:lang w:val="en-US"/>
        </w:rPr>
      </w:pPr>
    </w:p>
    <w:p w14:paraId="5DC21C3D" w14:textId="6ED71BFD" w:rsidR="3A2785A2" w:rsidRDefault="3A2785A2" w:rsidP="2B2F11C6">
      <w:pPr>
        <w:pStyle w:val="ListParagraph"/>
        <w:rPr>
          <w:sz w:val="24"/>
          <w:szCs w:val="24"/>
          <w:lang w:val="en-US"/>
        </w:rPr>
      </w:pPr>
    </w:p>
    <w:p w14:paraId="4ED0DB3C" w14:textId="7E981F59" w:rsidR="3A2785A2" w:rsidRPr="00067D1D" w:rsidRDefault="000965B3" w:rsidP="2B2F11C6">
      <w:pPr>
        <w:pStyle w:val="ListParagraph"/>
        <w:numPr>
          <w:ilvl w:val="0"/>
          <w:numId w:val="13"/>
        </w:numPr>
        <w:rPr>
          <w:lang w:val="en-US"/>
        </w:rPr>
      </w:pPr>
      <w:r w:rsidRPr="00067D1D">
        <w:rPr>
          <w:sz w:val="24"/>
          <w:szCs w:val="24"/>
          <w:lang w:val="en-US"/>
        </w:rPr>
        <w:t>Officers of the UGSC and their roles and responsibilities</w:t>
      </w:r>
      <w:r w:rsidR="00C041C9" w:rsidRPr="00067D1D">
        <w:rPr>
          <w:sz w:val="24"/>
          <w:szCs w:val="24"/>
          <w:lang w:val="en-US"/>
        </w:rPr>
        <w:t>.</w:t>
      </w:r>
    </w:p>
    <w:p w14:paraId="0E31D126" w14:textId="085C2254" w:rsidR="00067D1D" w:rsidRPr="00067D1D" w:rsidRDefault="00067D1D" w:rsidP="00067D1D">
      <w:pPr>
        <w:pStyle w:val="ListParagraph"/>
        <w:rPr>
          <w:lang w:val="en-US"/>
        </w:rPr>
      </w:pPr>
    </w:p>
    <w:p w14:paraId="2F266CD6" w14:textId="27A35935" w:rsidR="00C041C9" w:rsidRDefault="001B0224" w:rsidP="00C041C9">
      <w:pPr>
        <w:pStyle w:val="ListParagraph"/>
        <w:numPr>
          <w:ilvl w:val="1"/>
          <w:numId w:val="13"/>
        </w:numPr>
        <w:rPr>
          <w:lang w:val="en-US"/>
        </w:rPr>
      </w:pPr>
      <w:r w:rsidRPr="00067D1D">
        <w:rPr>
          <w:lang w:val="en-US"/>
        </w:rPr>
        <w:t>The officers of the UGSC are chair, vice-chair, and secretary.</w:t>
      </w:r>
    </w:p>
    <w:p w14:paraId="22213F28" w14:textId="77777777" w:rsidR="00067D1D" w:rsidRPr="00067D1D" w:rsidRDefault="00067D1D" w:rsidP="00067D1D">
      <w:pPr>
        <w:pStyle w:val="ListParagraph"/>
        <w:ind w:left="1440"/>
        <w:rPr>
          <w:lang w:val="en-US"/>
        </w:rPr>
      </w:pPr>
    </w:p>
    <w:p w14:paraId="2BA5D6BE" w14:textId="16C91A08" w:rsidR="001B0224" w:rsidRDefault="001B0224" w:rsidP="00C041C9">
      <w:pPr>
        <w:pStyle w:val="ListParagraph"/>
        <w:numPr>
          <w:ilvl w:val="1"/>
          <w:numId w:val="13"/>
        </w:numPr>
        <w:rPr>
          <w:lang w:val="en-US"/>
        </w:rPr>
      </w:pPr>
      <w:r w:rsidRPr="00067D1D">
        <w:rPr>
          <w:lang w:val="en-US"/>
        </w:rPr>
        <w:t xml:space="preserve">The chair of UGSC is not officially elected by UGSC, instead the chair is appointed by UFC (in practice UGSC submits a recommendation to UFC for who to appoint as chair, and historically this recommendation has always been followed). The faculty handbook indicates that the chair of UGSC need not be a member of UGC, although they must be a faculty member with voting rights. </w:t>
      </w:r>
    </w:p>
    <w:p w14:paraId="5E42EBBD" w14:textId="77777777" w:rsidR="00067D1D" w:rsidRPr="00067D1D" w:rsidRDefault="00067D1D" w:rsidP="00067D1D">
      <w:pPr>
        <w:pStyle w:val="ListParagraph"/>
        <w:rPr>
          <w:lang w:val="en-US"/>
        </w:rPr>
      </w:pPr>
    </w:p>
    <w:p w14:paraId="1492C958" w14:textId="77777777" w:rsidR="00067D1D" w:rsidRPr="00067D1D" w:rsidRDefault="00067D1D" w:rsidP="00067D1D">
      <w:pPr>
        <w:pStyle w:val="ListParagraph"/>
        <w:ind w:left="1440"/>
        <w:rPr>
          <w:lang w:val="en-US"/>
        </w:rPr>
      </w:pPr>
    </w:p>
    <w:p w14:paraId="40A2E1F0" w14:textId="2379DABE" w:rsidR="001B0224" w:rsidRDefault="001B0224" w:rsidP="00C041C9">
      <w:pPr>
        <w:pStyle w:val="ListParagraph"/>
        <w:numPr>
          <w:ilvl w:val="1"/>
          <w:numId w:val="13"/>
        </w:numPr>
        <w:rPr>
          <w:lang w:val="en-US"/>
        </w:rPr>
      </w:pPr>
      <w:r w:rsidRPr="00067D1D">
        <w:rPr>
          <w:lang w:val="en-US"/>
        </w:rPr>
        <w:t>Technically, the chair of UGSC need not be a member of UGSC (but historically they have always been a member of UGSC)</w:t>
      </w:r>
    </w:p>
    <w:p w14:paraId="0CB3E0BE" w14:textId="77777777" w:rsidR="00F743FA" w:rsidRPr="00067D1D" w:rsidRDefault="00F743FA" w:rsidP="00F743FA">
      <w:pPr>
        <w:pStyle w:val="ListParagraph"/>
        <w:ind w:left="1440"/>
        <w:rPr>
          <w:lang w:val="en-US"/>
        </w:rPr>
      </w:pPr>
    </w:p>
    <w:p w14:paraId="09A9FC6E" w14:textId="1901559B" w:rsidR="001B0224" w:rsidRDefault="001B0224" w:rsidP="00C041C9">
      <w:pPr>
        <w:pStyle w:val="ListParagraph"/>
        <w:numPr>
          <w:ilvl w:val="1"/>
          <w:numId w:val="13"/>
        </w:numPr>
        <w:rPr>
          <w:lang w:val="en-US"/>
        </w:rPr>
      </w:pPr>
      <w:r w:rsidRPr="00067D1D">
        <w:rPr>
          <w:lang w:val="en-US"/>
        </w:rPr>
        <w:t xml:space="preserve">The chair sets the agenda for UGSC meetings and runs the meetings. The chair is to be impartial </w:t>
      </w:r>
      <w:proofErr w:type="gramStart"/>
      <w:r w:rsidRPr="00067D1D">
        <w:rPr>
          <w:lang w:val="en-US"/>
        </w:rPr>
        <w:t>with regard to</w:t>
      </w:r>
      <w:proofErr w:type="gramEnd"/>
      <w:r w:rsidRPr="00067D1D">
        <w:rPr>
          <w:lang w:val="en-US"/>
        </w:rPr>
        <w:t xml:space="preserve"> agenda items; the chair does not vote on proposals. The academic unit to which the chair belongs may have an additional UGSC representative who does have voting rights. </w:t>
      </w:r>
    </w:p>
    <w:p w14:paraId="44234AD8" w14:textId="77777777" w:rsidR="00F743FA" w:rsidRPr="00F743FA" w:rsidRDefault="00F743FA" w:rsidP="00F743FA">
      <w:pPr>
        <w:pStyle w:val="ListParagraph"/>
        <w:rPr>
          <w:lang w:val="en-US"/>
        </w:rPr>
      </w:pPr>
    </w:p>
    <w:p w14:paraId="7DF53C9D" w14:textId="77777777" w:rsidR="00F743FA" w:rsidRPr="00067D1D" w:rsidRDefault="00F743FA" w:rsidP="00F743FA">
      <w:pPr>
        <w:pStyle w:val="ListParagraph"/>
        <w:ind w:left="1440"/>
        <w:rPr>
          <w:lang w:val="en-US"/>
        </w:rPr>
      </w:pPr>
    </w:p>
    <w:p w14:paraId="5877410E" w14:textId="388266F9" w:rsidR="001B0224" w:rsidRDefault="001B0224" w:rsidP="00C041C9">
      <w:pPr>
        <w:pStyle w:val="ListParagraph"/>
        <w:numPr>
          <w:ilvl w:val="1"/>
          <w:numId w:val="13"/>
        </w:numPr>
        <w:rPr>
          <w:lang w:val="en-US"/>
        </w:rPr>
      </w:pPr>
      <w:r w:rsidRPr="00067D1D">
        <w:rPr>
          <w:lang w:val="en-US"/>
        </w:rPr>
        <w:t>The chair of UGSC writes and presents reports of UGSC activities to the UFC. These reports are presented during the Friday morning meetings of UFC.</w:t>
      </w:r>
    </w:p>
    <w:p w14:paraId="424D0490" w14:textId="77777777" w:rsidR="00F743FA" w:rsidRPr="00067D1D" w:rsidRDefault="00F743FA" w:rsidP="00F743FA">
      <w:pPr>
        <w:pStyle w:val="ListParagraph"/>
        <w:ind w:left="1440"/>
        <w:rPr>
          <w:lang w:val="en-US"/>
        </w:rPr>
      </w:pPr>
    </w:p>
    <w:p w14:paraId="1ED577DA" w14:textId="06513691" w:rsidR="001B0224" w:rsidRDefault="001B0224" w:rsidP="001B0224">
      <w:pPr>
        <w:pStyle w:val="ListParagraph"/>
        <w:numPr>
          <w:ilvl w:val="1"/>
          <w:numId w:val="13"/>
        </w:numPr>
        <w:rPr>
          <w:lang w:val="en-US"/>
        </w:rPr>
      </w:pPr>
      <w:r w:rsidRPr="00067D1D">
        <w:rPr>
          <w:lang w:val="en-US"/>
        </w:rPr>
        <w:t>The chair also has the duty of approving items in the UGSC chair’s CIM queue once these items have been approved by vote of the UGSC. A separate CIM queue which currently is named (unfortunately) as the “Core Curriculum Assessment Sub-Committee” also falls under the chair’s oversight. This CIM queue contains the proposals of courses which are asked to get a core letter designation. Once a letter designation sub-committee of UGSC gives a recommendation for approval of a course for a letter designation, the UGSC chair makes the approval within this CIM queue.</w:t>
      </w:r>
    </w:p>
    <w:p w14:paraId="57A97FC6" w14:textId="77777777" w:rsidR="00F743FA" w:rsidRPr="00F743FA" w:rsidRDefault="00F743FA" w:rsidP="00F743FA">
      <w:pPr>
        <w:pStyle w:val="ListParagraph"/>
        <w:rPr>
          <w:lang w:val="en-US"/>
        </w:rPr>
      </w:pPr>
    </w:p>
    <w:p w14:paraId="78FE87B7" w14:textId="77777777" w:rsidR="00F743FA" w:rsidRPr="00067D1D" w:rsidRDefault="00F743FA" w:rsidP="00F743FA">
      <w:pPr>
        <w:pStyle w:val="ListParagraph"/>
        <w:ind w:left="1440"/>
        <w:rPr>
          <w:lang w:val="en-US"/>
        </w:rPr>
      </w:pPr>
    </w:p>
    <w:p w14:paraId="6DBDB3C8" w14:textId="77777777" w:rsidR="00F743FA" w:rsidRDefault="001B0224" w:rsidP="001B0224">
      <w:pPr>
        <w:pStyle w:val="ListParagraph"/>
        <w:numPr>
          <w:ilvl w:val="1"/>
          <w:numId w:val="13"/>
        </w:numPr>
        <w:rPr>
          <w:lang w:val="en-US"/>
        </w:rPr>
      </w:pPr>
      <w:r w:rsidRPr="00067D1D">
        <w:rPr>
          <w:lang w:val="en-US"/>
        </w:rPr>
        <w:t xml:space="preserve">The role of the vice-chair of the UGSC is very simple. They are to substitute for the chair if the chair is unable to attend a UGSC meeting or </w:t>
      </w:r>
      <w:r w:rsidR="00CD0DD6" w:rsidRPr="00067D1D">
        <w:rPr>
          <w:lang w:val="en-US"/>
        </w:rPr>
        <w:t xml:space="preserve">is </w:t>
      </w:r>
      <w:r w:rsidRPr="00067D1D">
        <w:rPr>
          <w:lang w:val="en-US"/>
        </w:rPr>
        <w:t>otherwise unable to perform the duties of the chair. The vice-chair is elected by the UGSC and typically is a member of UGSC.</w:t>
      </w:r>
    </w:p>
    <w:p w14:paraId="4816DF81" w14:textId="042DD7D5" w:rsidR="001B0224" w:rsidRPr="00067D1D" w:rsidRDefault="001B0224" w:rsidP="00F743FA">
      <w:pPr>
        <w:pStyle w:val="ListParagraph"/>
        <w:ind w:left="1440"/>
        <w:rPr>
          <w:lang w:val="en-US"/>
        </w:rPr>
      </w:pPr>
      <w:r w:rsidRPr="00067D1D">
        <w:rPr>
          <w:lang w:val="en-US"/>
        </w:rPr>
        <w:t xml:space="preserve"> </w:t>
      </w:r>
    </w:p>
    <w:p w14:paraId="512913D7" w14:textId="50DE0DC7" w:rsidR="001B0224" w:rsidRPr="00067D1D" w:rsidRDefault="001B0224" w:rsidP="001B0224">
      <w:pPr>
        <w:pStyle w:val="ListParagraph"/>
        <w:numPr>
          <w:ilvl w:val="1"/>
          <w:numId w:val="13"/>
        </w:numPr>
        <w:rPr>
          <w:lang w:val="en-US"/>
        </w:rPr>
      </w:pPr>
      <w:r w:rsidRPr="00067D1D">
        <w:rPr>
          <w:lang w:val="en-US"/>
        </w:rPr>
        <w:t xml:space="preserve">The role of the secretary of the UGSC is to write the meeting minutes and to maintain the UGSC website repository of information. The secretary of UGSC is also typically a member of UGSC, but this is not a requirement. </w:t>
      </w:r>
    </w:p>
    <w:p w14:paraId="6F4543F2" w14:textId="77777777" w:rsidR="001B0224" w:rsidRPr="001B0224" w:rsidRDefault="001B0224" w:rsidP="001B0224">
      <w:pPr>
        <w:pStyle w:val="ListParagraph"/>
        <w:ind w:left="1440"/>
        <w:rPr>
          <w:lang w:val="en-US"/>
        </w:rPr>
      </w:pPr>
    </w:p>
    <w:p w14:paraId="4C4949EF" w14:textId="0FB6CC3F" w:rsidR="008E79D2" w:rsidRDefault="008E79D2" w:rsidP="2B2F11C6">
      <w:pPr>
        <w:pStyle w:val="ListParagraph"/>
        <w:numPr>
          <w:ilvl w:val="0"/>
          <w:numId w:val="13"/>
        </w:numPr>
        <w:rPr>
          <w:lang w:val="en-US"/>
        </w:rPr>
      </w:pPr>
      <w:r>
        <w:rPr>
          <w:lang w:val="en-US"/>
        </w:rPr>
        <w:t>Procedures a</w:t>
      </w:r>
      <w:r w:rsidR="0076774E">
        <w:rPr>
          <w:lang w:val="en-US"/>
        </w:rPr>
        <w:t xml:space="preserve">nd </w:t>
      </w:r>
      <w:r w:rsidR="00FB2F93">
        <w:rPr>
          <w:lang w:val="en-US"/>
        </w:rPr>
        <w:t>Policies related to approval of changes of curriculum.</w:t>
      </w:r>
    </w:p>
    <w:p w14:paraId="7E7F16BA" w14:textId="26E720BB" w:rsidR="3A2785A2" w:rsidRDefault="3A2785A2" w:rsidP="2B2F11C6">
      <w:pPr>
        <w:pStyle w:val="ListParagraph"/>
        <w:rPr>
          <w:lang w:val="en-US"/>
        </w:rPr>
      </w:pPr>
    </w:p>
    <w:p w14:paraId="3E418BE7" w14:textId="2619CCC3" w:rsidR="3A2785A2" w:rsidRDefault="40E6B825" w:rsidP="2B2F11C6">
      <w:pPr>
        <w:ind w:left="288"/>
        <w:rPr>
          <w:sz w:val="24"/>
          <w:szCs w:val="24"/>
          <w:lang w:val="en-US"/>
        </w:rPr>
      </w:pPr>
      <w:r w:rsidRPr="2B2F11C6">
        <w:rPr>
          <w:sz w:val="24"/>
          <w:szCs w:val="24"/>
          <w:lang w:val="en-US"/>
        </w:rPr>
        <w:t xml:space="preserve">The UFC, UGSC, and GSC have different approval processes for program changes that are deemed to be </w:t>
      </w:r>
      <w:r w:rsidRPr="2B2F11C6">
        <w:rPr>
          <w:i/>
          <w:iCs/>
          <w:sz w:val="24"/>
          <w:szCs w:val="24"/>
          <w:lang w:val="en-US"/>
        </w:rPr>
        <w:t xml:space="preserve">significant </w:t>
      </w:r>
      <w:r w:rsidRPr="2B2F11C6">
        <w:rPr>
          <w:sz w:val="24"/>
          <w:szCs w:val="24"/>
          <w:lang w:val="en-US"/>
        </w:rPr>
        <w:t xml:space="preserve">vs. </w:t>
      </w:r>
      <w:r w:rsidRPr="2B2F11C6">
        <w:rPr>
          <w:i/>
          <w:iCs/>
          <w:sz w:val="24"/>
          <w:szCs w:val="24"/>
          <w:lang w:val="en-US"/>
        </w:rPr>
        <w:t>insignificant</w:t>
      </w:r>
      <w:r w:rsidRPr="2B2F11C6">
        <w:rPr>
          <w:sz w:val="24"/>
          <w:szCs w:val="24"/>
          <w:lang w:val="en-US"/>
        </w:rPr>
        <w:t xml:space="preserve">.  </w:t>
      </w:r>
      <w:proofErr w:type="gramStart"/>
      <w:r w:rsidRPr="2B2F11C6">
        <w:rPr>
          <w:sz w:val="24"/>
          <w:szCs w:val="24"/>
          <w:lang w:val="en-US"/>
        </w:rPr>
        <w:t>Each body</w:t>
      </w:r>
      <w:proofErr w:type="gramEnd"/>
      <w:r w:rsidRPr="2B2F11C6">
        <w:rPr>
          <w:sz w:val="24"/>
          <w:szCs w:val="24"/>
          <w:lang w:val="en-US"/>
        </w:rPr>
        <w:t xml:space="preserve"> will judge whether a proposed change is significant based on a set of criteria.  For example, if one or more of the following are true, then the program change is deemed to be </w:t>
      </w:r>
      <w:r w:rsidRPr="2B2F11C6">
        <w:rPr>
          <w:i/>
          <w:iCs/>
          <w:sz w:val="24"/>
          <w:szCs w:val="24"/>
          <w:lang w:val="en-US"/>
        </w:rPr>
        <w:t xml:space="preserve">significant </w:t>
      </w:r>
      <w:r w:rsidRPr="2B2F11C6">
        <w:rPr>
          <w:sz w:val="24"/>
          <w:szCs w:val="24"/>
          <w:lang w:val="en-US"/>
        </w:rPr>
        <w:t>by the UGSC:</w:t>
      </w:r>
    </w:p>
    <w:p w14:paraId="14EC4401" w14:textId="4A4C8E01" w:rsidR="3A2785A2" w:rsidRDefault="3A2785A2" w:rsidP="2B2F11C6">
      <w:pPr>
        <w:ind w:left="720"/>
        <w:rPr>
          <w:sz w:val="24"/>
          <w:szCs w:val="24"/>
          <w:lang w:val="en-US"/>
        </w:rPr>
      </w:pPr>
    </w:p>
    <w:p w14:paraId="2677FFEC" w14:textId="77777777" w:rsidR="3A2785A2" w:rsidRDefault="40E6B825" w:rsidP="2B2F11C6">
      <w:pPr>
        <w:numPr>
          <w:ilvl w:val="0"/>
          <w:numId w:val="24"/>
        </w:numPr>
        <w:rPr>
          <w:sz w:val="24"/>
          <w:szCs w:val="24"/>
        </w:rPr>
      </w:pPr>
      <w:r w:rsidRPr="2B2F11C6">
        <w:rPr>
          <w:sz w:val="24"/>
          <w:szCs w:val="24"/>
        </w:rPr>
        <w:t>Formation of a new program or elimination of an existing program</w:t>
      </w:r>
    </w:p>
    <w:p w14:paraId="258B2344" w14:textId="5602BB7A" w:rsidR="3A2785A2" w:rsidRDefault="40E6B825" w:rsidP="2B2F11C6">
      <w:pPr>
        <w:numPr>
          <w:ilvl w:val="0"/>
          <w:numId w:val="24"/>
        </w:numPr>
        <w:rPr>
          <w:sz w:val="24"/>
          <w:szCs w:val="24"/>
        </w:rPr>
      </w:pPr>
      <w:r w:rsidRPr="2B2F11C6">
        <w:rPr>
          <w:sz w:val="24"/>
          <w:szCs w:val="24"/>
        </w:rPr>
        <w:t>Change in the name of a program</w:t>
      </w:r>
    </w:p>
    <w:p w14:paraId="4DBF0BC9" w14:textId="06EBDA0C" w:rsidR="3A2785A2" w:rsidRDefault="40E6B825" w:rsidP="2B2F11C6">
      <w:pPr>
        <w:numPr>
          <w:ilvl w:val="0"/>
          <w:numId w:val="24"/>
        </w:numPr>
        <w:rPr>
          <w:sz w:val="24"/>
          <w:szCs w:val="24"/>
        </w:rPr>
      </w:pPr>
      <w:r w:rsidRPr="2B2F11C6">
        <w:rPr>
          <w:sz w:val="24"/>
          <w:szCs w:val="24"/>
        </w:rPr>
        <w:t xml:space="preserve">An aggregate change of 25% or more over three years to the content of a program (as per HLC reporting requirements). </w:t>
      </w:r>
    </w:p>
    <w:p w14:paraId="4FE63D75" w14:textId="77777777" w:rsidR="3A2785A2" w:rsidRDefault="40E6B825" w:rsidP="2B2F11C6">
      <w:pPr>
        <w:numPr>
          <w:ilvl w:val="0"/>
          <w:numId w:val="24"/>
        </w:numPr>
        <w:rPr>
          <w:sz w:val="24"/>
          <w:szCs w:val="24"/>
        </w:rPr>
      </w:pPr>
      <w:r w:rsidRPr="2B2F11C6">
        <w:rPr>
          <w:sz w:val="24"/>
          <w:szCs w:val="24"/>
        </w:rPr>
        <w:t>A change in the administrative support framework for an existing program, for example, for interdisciplinary programs or changes in delivery modalities, etc.</w:t>
      </w:r>
    </w:p>
    <w:p w14:paraId="4649517F" w14:textId="0142D48E" w:rsidR="3A2785A2" w:rsidRDefault="40E6B825" w:rsidP="2B2F11C6">
      <w:pPr>
        <w:numPr>
          <w:ilvl w:val="0"/>
          <w:numId w:val="24"/>
        </w:numPr>
        <w:rPr>
          <w:sz w:val="24"/>
          <w:szCs w:val="24"/>
          <w:lang w:val="en-US"/>
        </w:rPr>
      </w:pPr>
      <w:r w:rsidRPr="551A4B73">
        <w:rPr>
          <w:sz w:val="24"/>
          <w:szCs w:val="24"/>
          <w:lang w:val="en-US"/>
        </w:rPr>
        <w:t>Changes to admissions criteria to a program that differ substantively from institutional requirements.</w:t>
      </w:r>
    </w:p>
    <w:p w14:paraId="50930C0D" w14:textId="5BC281FF" w:rsidR="551A4B73" w:rsidRDefault="551A4B73" w:rsidP="551A4B73">
      <w:pPr>
        <w:pStyle w:val="ListParagraph"/>
        <w:ind w:left="1080"/>
        <w:rPr>
          <w:sz w:val="24"/>
          <w:szCs w:val="24"/>
        </w:rPr>
      </w:pPr>
    </w:p>
    <w:p w14:paraId="1BF2365D" w14:textId="098113CB" w:rsidR="3A2785A2" w:rsidRDefault="40E6B825" w:rsidP="2B2F11C6">
      <w:pPr>
        <w:pStyle w:val="ListParagraph"/>
        <w:ind w:left="1080"/>
        <w:rPr>
          <w:sz w:val="24"/>
          <w:szCs w:val="24"/>
          <w:lang w:val="en-US"/>
        </w:rPr>
      </w:pPr>
      <w:r w:rsidRPr="2B2F11C6">
        <w:rPr>
          <w:sz w:val="24"/>
          <w:szCs w:val="24"/>
        </w:rPr>
        <w:t xml:space="preserve">Notes: </w:t>
      </w:r>
    </w:p>
    <w:p w14:paraId="6FAE99D6" w14:textId="7E80DB3C" w:rsidR="40E6B825" w:rsidRDefault="40E6B825" w:rsidP="7C2AB3FF">
      <w:pPr>
        <w:pStyle w:val="ListParagraph"/>
        <w:numPr>
          <w:ilvl w:val="0"/>
          <w:numId w:val="15"/>
        </w:numPr>
        <w:rPr>
          <w:sz w:val="24"/>
          <w:szCs w:val="24"/>
          <w:lang w:val="en-US"/>
        </w:rPr>
      </w:pPr>
      <w:r w:rsidRPr="551A4B73">
        <w:rPr>
          <w:sz w:val="24"/>
          <w:szCs w:val="24"/>
          <w:lang w:val="en-US"/>
        </w:rPr>
        <w:t xml:space="preserve">Derivative programs, such </w:t>
      </w:r>
      <w:r w:rsidR="7D164E0C" w:rsidRPr="551A4B73">
        <w:rPr>
          <w:sz w:val="24"/>
          <w:szCs w:val="24"/>
          <w:lang w:val="en-US"/>
        </w:rPr>
        <w:t>as</w:t>
      </w:r>
      <w:r w:rsidRPr="551A4B73">
        <w:rPr>
          <w:sz w:val="24"/>
          <w:szCs w:val="24"/>
          <w:lang w:val="en-US"/>
        </w:rPr>
        <w:t xml:space="preserve"> Coursera, Beacon, or other </w:t>
      </w:r>
      <w:r w:rsidR="048D5DD7" w:rsidRPr="551A4B73">
        <w:rPr>
          <w:sz w:val="24"/>
          <w:szCs w:val="24"/>
          <w:lang w:val="en-US"/>
        </w:rPr>
        <w:t xml:space="preserve">global </w:t>
      </w:r>
      <w:r w:rsidRPr="551A4B73">
        <w:rPr>
          <w:sz w:val="24"/>
          <w:szCs w:val="24"/>
          <w:lang w:val="en-US"/>
        </w:rPr>
        <w:t xml:space="preserve">partnerships, </w:t>
      </w:r>
      <w:r w:rsidR="4FA2211A" w:rsidRPr="551A4B73">
        <w:rPr>
          <w:sz w:val="24"/>
          <w:szCs w:val="24"/>
          <w:lang w:val="en-US"/>
        </w:rPr>
        <w:t xml:space="preserve">do not constitute a new degree; </w:t>
      </w:r>
      <w:r w:rsidR="57EDA37D" w:rsidRPr="551A4B73">
        <w:rPr>
          <w:sz w:val="24"/>
          <w:szCs w:val="24"/>
          <w:lang w:val="en-US"/>
        </w:rPr>
        <w:t>therefore,</w:t>
      </w:r>
      <w:r w:rsidR="4FA2211A" w:rsidRPr="551A4B73">
        <w:rPr>
          <w:sz w:val="24"/>
          <w:szCs w:val="24"/>
          <w:lang w:val="en-US"/>
        </w:rPr>
        <w:t xml:space="preserve"> they are classified as </w:t>
      </w:r>
      <w:r w:rsidR="2C5E3A42" w:rsidRPr="551A4B73">
        <w:rPr>
          <w:sz w:val="24"/>
          <w:szCs w:val="24"/>
          <w:lang w:val="en-US"/>
        </w:rPr>
        <w:t>insignificant</w:t>
      </w:r>
      <w:r w:rsidR="4FA2211A" w:rsidRPr="551A4B73">
        <w:rPr>
          <w:sz w:val="24"/>
          <w:szCs w:val="24"/>
          <w:lang w:val="en-US"/>
        </w:rPr>
        <w:t xml:space="preserve"> changes. Keep in mind the following guidelines: </w:t>
      </w:r>
    </w:p>
    <w:p w14:paraId="6FA6B467" w14:textId="70762FE3" w:rsidR="4FA2211A" w:rsidRDefault="4FA2211A" w:rsidP="7C2AB3FF">
      <w:pPr>
        <w:pStyle w:val="ListParagraph"/>
        <w:numPr>
          <w:ilvl w:val="0"/>
          <w:numId w:val="4"/>
        </w:numPr>
        <w:rPr>
          <w:sz w:val="24"/>
          <w:szCs w:val="24"/>
          <w:lang w:val="en-US"/>
        </w:rPr>
      </w:pPr>
      <w:r w:rsidRPr="551A4B73">
        <w:rPr>
          <w:sz w:val="24"/>
          <w:szCs w:val="24"/>
          <w:lang w:val="en-US"/>
        </w:rPr>
        <w:t xml:space="preserve">Derivative programs must satisfy the degree requirements for the parent </w:t>
      </w:r>
      <w:r w:rsidR="47157DA6" w:rsidRPr="551A4B73">
        <w:rPr>
          <w:sz w:val="24"/>
          <w:szCs w:val="24"/>
          <w:lang w:val="en-US"/>
        </w:rPr>
        <w:t>program</w:t>
      </w:r>
      <w:r w:rsidRPr="551A4B73">
        <w:rPr>
          <w:sz w:val="24"/>
          <w:szCs w:val="24"/>
          <w:lang w:val="en-US"/>
        </w:rPr>
        <w:t>, but they typically require a more curated set of courses than the parent.</w:t>
      </w:r>
    </w:p>
    <w:p w14:paraId="1558C005" w14:textId="446DCB72" w:rsidR="4FA2211A" w:rsidRDefault="4FA2211A" w:rsidP="7C2AB3FF">
      <w:pPr>
        <w:pStyle w:val="ListParagraph"/>
        <w:numPr>
          <w:ilvl w:val="0"/>
          <w:numId w:val="4"/>
        </w:numPr>
        <w:rPr>
          <w:sz w:val="24"/>
          <w:szCs w:val="24"/>
          <w:lang w:val="en-US"/>
        </w:rPr>
      </w:pPr>
      <w:r w:rsidRPr="551A4B73">
        <w:rPr>
          <w:sz w:val="24"/>
          <w:szCs w:val="24"/>
          <w:lang w:val="en-US"/>
        </w:rPr>
        <w:t>Derivative programs will be listed as separate “</w:t>
      </w:r>
      <w:r w:rsidR="31E09B28" w:rsidRPr="551A4B73">
        <w:rPr>
          <w:sz w:val="24"/>
          <w:szCs w:val="24"/>
          <w:lang w:val="en-US"/>
        </w:rPr>
        <w:t>Tracks” of</w:t>
      </w:r>
      <w:r w:rsidRPr="551A4B73">
        <w:rPr>
          <w:sz w:val="24"/>
          <w:szCs w:val="24"/>
          <w:lang w:val="en-US"/>
        </w:rPr>
        <w:t xml:space="preserve"> the parent programs, and this is how they are to be submitted in CIM.</w:t>
      </w:r>
    </w:p>
    <w:p w14:paraId="206E3314" w14:textId="44E8D217" w:rsidR="4FA2211A" w:rsidRDefault="4FA2211A" w:rsidP="7C2AB3FF">
      <w:pPr>
        <w:pStyle w:val="ListParagraph"/>
        <w:numPr>
          <w:ilvl w:val="0"/>
          <w:numId w:val="4"/>
        </w:numPr>
        <w:rPr>
          <w:sz w:val="24"/>
          <w:szCs w:val="24"/>
          <w:lang w:val="en-US"/>
        </w:rPr>
      </w:pPr>
      <w:r w:rsidRPr="7C2AB3FF">
        <w:rPr>
          <w:sz w:val="24"/>
          <w:szCs w:val="24"/>
          <w:lang w:val="en-US"/>
        </w:rPr>
        <w:t xml:space="preserve">Such derivate programs will be aggregated in a separate section of the Undergraduate Catalog </w:t>
      </w:r>
      <w:r w:rsidR="25C9CC4B" w:rsidRPr="7C2AB3FF">
        <w:rPr>
          <w:sz w:val="24"/>
          <w:szCs w:val="24"/>
          <w:lang w:val="en-US"/>
        </w:rPr>
        <w:t>that is called</w:t>
      </w:r>
      <w:r w:rsidRPr="7C2AB3FF">
        <w:rPr>
          <w:sz w:val="24"/>
          <w:szCs w:val="24"/>
          <w:lang w:val="en-US"/>
        </w:rPr>
        <w:t xml:space="preserve"> “Illinois Tech Global”.</w:t>
      </w:r>
    </w:p>
    <w:p w14:paraId="6FDDCCF3" w14:textId="606E6394" w:rsidR="7C2AB3FF" w:rsidRDefault="7C2AB3FF" w:rsidP="7C2AB3FF">
      <w:pPr>
        <w:pStyle w:val="ListParagraph"/>
        <w:ind w:left="2160"/>
        <w:rPr>
          <w:sz w:val="24"/>
          <w:szCs w:val="24"/>
          <w:lang w:val="en-US"/>
        </w:rPr>
      </w:pPr>
    </w:p>
    <w:p w14:paraId="7A2EE591" w14:textId="61DFAFBC" w:rsidR="3A2785A2" w:rsidRDefault="40E6B825" w:rsidP="2B2F11C6">
      <w:pPr>
        <w:pStyle w:val="ListParagraph"/>
        <w:numPr>
          <w:ilvl w:val="0"/>
          <w:numId w:val="15"/>
        </w:numPr>
        <w:rPr>
          <w:sz w:val="24"/>
          <w:szCs w:val="24"/>
          <w:lang w:val="en-US"/>
        </w:rPr>
      </w:pPr>
      <w:r w:rsidRPr="7C2AB3FF">
        <w:rPr>
          <w:sz w:val="24"/>
          <w:szCs w:val="24"/>
          <w:lang w:val="en-US"/>
        </w:rPr>
        <w:t xml:space="preserve">Changes which do not meet any of the above criteria can still be deemed to be significant by UGSC if a vote is taken to this effect. However, ordinarily, the following sorts of changes would be categorized as insignificant changes (and no vote for such categorization </w:t>
      </w:r>
      <w:proofErr w:type="gramStart"/>
      <w:r w:rsidRPr="7C2AB3FF">
        <w:rPr>
          <w:sz w:val="24"/>
          <w:szCs w:val="24"/>
          <w:lang w:val="en-US"/>
        </w:rPr>
        <w:t>need</w:t>
      </w:r>
      <w:proofErr w:type="gramEnd"/>
      <w:r w:rsidRPr="7C2AB3FF">
        <w:rPr>
          <w:sz w:val="24"/>
          <w:szCs w:val="24"/>
          <w:lang w:val="en-US"/>
        </w:rPr>
        <w:t xml:space="preserve"> </w:t>
      </w:r>
      <w:proofErr w:type="gramStart"/>
      <w:r w:rsidRPr="7C2AB3FF">
        <w:rPr>
          <w:sz w:val="24"/>
          <w:szCs w:val="24"/>
          <w:lang w:val="en-US"/>
        </w:rPr>
        <w:t>be</w:t>
      </w:r>
      <w:proofErr w:type="gramEnd"/>
      <w:r w:rsidRPr="7C2AB3FF">
        <w:rPr>
          <w:sz w:val="24"/>
          <w:szCs w:val="24"/>
          <w:lang w:val="en-US"/>
        </w:rPr>
        <w:t xml:space="preserve"> taken). </w:t>
      </w:r>
    </w:p>
    <w:p w14:paraId="1A8BFFC8" w14:textId="77777777" w:rsidR="00DE674A" w:rsidRDefault="00DE674A" w:rsidP="006C60DF">
      <w:pPr>
        <w:pStyle w:val="ListParagraph"/>
        <w:ind w:left="1440"/>
        <w:rPr>
          <w:sz w:val="24"/>
          <w:szCs w:val="24"/>
          <w:lang w:val="en-US"/>
        </w:rPr>
      </w:pPr>
    </w:p>
    <w:p w14:paraId="21D414A8" w14:textId="77777777" w:rsidR="006C60DF" w:rsidRDefault="006C60DF" w:rsidP="006C60DF">
      <w:pPr>
        <w:pStyle w:val="ListParagraph"/>
        <w:numPr>
          <w:ilvl w:val="0"/>
          <w:numId w:val="14"/>
        </w:numPr>
        <w:rPr>
          <w:sz w:val="24"/>
          <w:szCs w:val="24"/>
          <w:lang w:val="en-US"/>
        </w:rPr>
      </w:pPr>
      <w:r w:rsidRPr="2B2F11C6">
        <w:rPr>
          <w:sz w:val="24"/>
          <w:szCs w:val="24"/>
          <w:lang w:val="en-US"/>
        </w:rPr>
        <w:t>Changes to a list of allowed electives a student can choose from (in a program or minor).</w:t>
      </w:r>
    </w:p>
    <w:p w14:paraId="60293105" w14:textId="77777777" w:rsidR="006C60DF" w:rsidRDefault="006C60DF" w:rsidP="006C60DF">
      <w:pPr>
        <w:pStyle w:val="ListParagraph"/>
        <w:numPr>
          <w:ilvl w:val="0"/>
          <w:numId w:val="14"/>
        </w:numPr>
        <w:rPr>
          <w:sz w:val="24"/>
          <w:szCs w:val="24"/>
          <w:lang w:val="en-US"/>
        </w:rPr>
      </w:pPr>
      <w:r w:rsidRPr="2B2F11C6">
        <w:rPr>
          <w:sz w:val="24"/>
          <w:szCs w:val="24"/>
          <w:lang w:val="en-US"/>
        </w:rPr>
        <w:t>Changes to the number of credits awarded for a particular course.</w:t>
      </w:r>
    </w:p>
    <w:p w14:paraId="274A6B4E" w14:textId="77777777" w:rsidR="006C60DF" w:rsidRDefault="006C60DF" w:rsidP="006C60DF">
      <w:pPr>
        <w:pStyle w:val="ListParagraph"/>
        <w:numPr>
          <w:ilvl w:val="0"/>
          <w:numId w:val="14"/>
        </w:numPr>
        <w:rPr>
          <w:sz w:val="24"/>
          <w:szCs w:val="24"/>
          <w:lang w:val="en-US"/>
        </w:rPr>
      </w:pPr>
      <w:r w:rsidRPr="2B2F11C6">
        <w:rPr>
          <w:sz w:val="24"/>
          <w:szCs w:val="24"/>
          <w:lang w:val="en-US"/>
        </w:rPr>
        <w:t xml:space="preserve">Changes </w:t>
      </w:r>
      <w:proofErr w:type="gramStart"/>
      <w:r w:rsidRPr="2B2F11C6">
        <w:rPr>
          <w:sz w:val="24"/>
          <w:szCs w:val="24"/>
          <w:lang w:val="en-US"/>
        </w:rPr>
        <w:t>of</w:t>
      </w:r>
      <w:proofErr w:type="gramEnd"/>
      <w:r w:rsidRPr="2B2F11C6">
        <w:rPr>
          <w:sz w:val="24"/>
          <w:szCs w:val="24"/>
          <w:lang w:val="en-US"/>
        </w:rPr>
        <w:t xml:space="preserve"> either adding or removing a small number of courses to the requirements of a program.</w:t>
      </w:r>
    </w:p>
    <w:p w14:paraId="6D0344AF" w14:textId="77777777" w:rsidR="006C60DF" w:rsidRDefault="006C60DF" w:rsidP="006C60DF">
      <w:pPr>
        <w:pStyle w:val="ListParagraph"/>
        <w:numPr>
          <w:ilvl w:val="0"/>
          <w:numId w:val="14"/>
        </w:numPr>
        <w:rPr>
          <w:sz w:val="24"/>
          <w:szCs w:val="24"/>
          <w:lang w:val="en-US"/>
        </w:rPr>
      </w:pPr>
      <w:r w:rsidRPr="7C2AB3FF">
        <w:rPr>
          <w:sz w:val="24"/>
          <w:szCs w:val="24"/>
          <w:lang w:val="en-US"/>
        </w:rPr>
        <w:t>Changes to CIP codes (note: GSC does consider such changes as significant).</w:t>
      </w:r>
    </w:p>
    <w:p w14:paraId="316ED401" w14:textId="77777777" w:rsidR="006C60DF" w:rsidRPr="00F743FA" w:rsidRDefault="006C60DF" w:rsidP="006C60DF">
      <w:pPr>
        <w:pStyle w:val="ListParagraph"/>
        <w:numPr>
          <w:ilvl w:val="0"/>
          <w:numId w:val="14"/>
        </w:numPr>
        <w:rPr>
          <w:sz w:val="24"/>
          <w:szCs w:val="24"/>
          <w:lang w:val="en-US"/>
        </w:rPr>
      </w:pPr>
      <w:r w:rsidRPr="00F743FA">
        <w:rPr>
          <w:sz w:val="24"/>
          <w:szCs w:val="24"/>
          <w:lang w:val="en-US"/>
        </w:rPr>
        <w:t xml:space="preserve">Revision of an existing minor or creation of a new minor. </w:t>
      </w:r>
    </w:p>
    <w:p w14:paraId="03C7E988" w14:textId="77777777" w:rsidR="006C60DF" w:rsidRPr="00F743FA" w:rsidRDefault="006C60DF" w:rsidP="006C60DF">
      <w:pPr>
        <w:pStyle w:val="ListParagraph"/>
        <w:numPr>
          <w:ilvl w:val="0"/>
          <w:numId w:val="14"/>
        </w:numPr>
        <w:rPr>
          <w:sz w:val="24"/>
          <w:szCs w:val="24"/>
          <w:lang w:val="en-US"/>
        </w:rPr>
      </w:pPr>
      <w:r w:rsidRPr="00F743FA">
        <w:rPr>
          <w:sz w:val="24"/>
          <w:szCs w:val="24"/>
          <w:lang w:val="en-US"/>
        </w:rPr>
        <w:t>Revision of an existing certificate program or creation of a new certificate program.</w:t>
      </w:r>
    </w:p>
    <w:p w14:paraId="04789AB7" w14:textId="77777777" w:rsidR="006C60DF" w:rsidRDefault="006C60DF" w:rsidP="006C60DF">
      <w:pPr>
        <w:pStyle w:val="ListParagraph"/>
        <w:ind w:left="1440"/>
        <w:rPr>
          <w:sz w:val="24"/>
          <w:szCs w:val="24"/>
          <w:lang w:val="en-US"/>
        </w:rPr>
      </w:pPr>
    </w:p>
    <w:p w14:paraId="36848BD3" w14:textId="218CEAC8" w:rsidR="00E32A1B" w:rsidRPr="00F743FA" w:rsidRDefault="00DE674A" w:rsidP="2B2F11C6">
      <w:pPr>
        <w:pStyle w:val="ListParagraph"/>
        <w:numPr>
          <w:ilvl w:val="0"/>
          <w:numId w:val="15"/>
        </w:numPr>
        <w:rPr>
          <w:sz w:val="24"/>
          <w:szCs w:val="24"/>
          <w:lang w:val="en-US"/>
        </w:rPr>
      </w:pPr>
      <w:r w:rsidRPr="00F743FA">
        <w:rPr>
          <w:sz w:val="24"/>
          <w:szCs w:val="24"/>
          <w:lang w:val="en-US"/>
        </w:rPr>
        <w:t xml:space="preserve">The </w:t>
      </w:r>
      <w:hyperlink r:id="rId7" w:history="1">
        <w:r w:rsidRPr="00AF6E27">
          <w:rPr>
            <w:rStyle w:val="Hyperlink"/>
            <w:sz w:val="24"/>
            <w:szCs w:val="24"/>
            <w:lang w:val="en-US"/>
          </w:rPr>
          <w:t>incubator proposal policy</w:t>
        </w:r>
      </w:hyperlink>
      <w:r w:rsidRPr="00F743FA">
        <w:rPr>
          <w:sz w:val="24"/>
          <w:szCs w:val="24"/>
          <w:lang w:val="en-US"/>
        </w:rPr>
        <w:t xml:space="preserve"> was passed by UGCS on February 28, 2023. The purpose of this policy was to allow for rapid development of new degree programs. New programs </w:t>
      </w:r>
      <w:r w:rsidR="00503A52" w:rsidRPr="00F743FA">
        <w:rPr>
          <w:sz w:val="24"/>
          <w:szCs w:val="24"/>
          <w:lang w:val="en-US"/>
        </w:rPr>
        <w:t xml:space="preserve">proposed under </w:t>
      </w:r>
      <w:r w:rsidR="00C93911" w:rsidRPr="00F743FA">
        <w:rPr>
          <w:sz w:val="24"/>
          <w:szCs w:val="24"/>
          <w:lang w:val="en-US"/>
        </w:rPr>
        <w:t xml:space="preserve">the incubator policy are viewed as </w:t>
      </w:r>
      <w:r w:rsidR="00A56294" w:rsidRPr="00F743FA">
        <w:rPr>
          <w:sz w:val="24"/>
          <w:szCs w:val="24"/>
          <w:lang w:val="en-US"/>
        </w:rPr>
        <w:t>insignificant</w:t>
      </w:r>
      <w:r w:rsidR="00C93911" w:rsidRPr="00F743FA">
        <w:rPr>
          <w:sz w:val="24"/>
          <w:szCs w:val="24"/>
          <w:lang w:val="en-US"/>
        </w:rPr>
        <w:t xml:space="preserve"> changes within CIM, and as such only require one reading at UGSC prior to having a vote (i.e., they can be voted on at the meeting in which the proposal Is presented). New programs created under the incubator program policy only exist for 2 years. At the end of the 2-year period, these programs can be converted into a regular degree program by following the procedure for proposal of a new degree pro</w:t>
      </w:r>
      <w:r w:rsidR="00F22ECB" w:rsidRPr="00F743FA">
        <w:rPr>
          <w:sz w:val="24"/>
          <w:szCs w:val="24"/>
          <w:lang w:val="en-US"/>
        </w:rPr>
        <w:t>gram</w:t>
      </w:r>
      <w:r w:rsidR="00C93911" w:rsidRPr="00F743FA">
        <w:rPr>
          <w:sz w:val="24"/>
          <w:szCs w:val="24"/>
          <w:lang w:val="en-US"/>
        </w:rPr>
        <w:t xml:space="preserve">. </w:t>
      </w:r>
      <w:r w:rsidR="00E3389C" w:rsidRPr="00F743FA">
        <w:rPr>
          <w:sz w:val="24"/>
          <w:szCs w:val="24"/>
          <w:lang w:val="en-US"/>
        </w:rPr>
        <w:t xml:space="preserve">The conversion of a program from an incubator program to a regular program </w:t>
      </w:r>
      <w:proofErr w:type="gramStart"/>
      <w:r w:rsidR="00E3389C" w:rsidRPr="00F743FA">
        <w:rPr>
          <w:sz w:val="24"/>
          <w:szCs w:val="24"/>
          <w:lang w:val="en-US"/>
        </w:rPr>
        <w:t>is considered to be</w:t>
      </w:r>
      <w:proofErr w:type="gramEnd"/>
      <w:r w:rsidR="00E3389C" w:rsidRPr="00F743FA">
        <w:rPr>
          <w:sz w:val="24"/>
          <w:szCs w:val="24"/>
          <w:lang w:val="en-US"/>
        </w:rPr>
        <w:t xml:space="preserve"> a </w:t>
      </w:r>
      <w:r w:rsidR="00E3389C" w:rsidRPr="00F743FA">
        <w:rPr>
          <w:sz w:val="24"/>
          <w:szCs w:val="24"/>
          <w:lang w:val="en-US"/>
        </w:rPr>
        <w:lastRenderedPageBreak/>
        <w:t xml:space="preserve">significant change </w:t>
      </w:r>
      <w:r w:rsidR="00933359" w:rsidRPr="00F743FA">
        <w:rPr>
          <w:sz w:val="24"/>
          <w:szCs w:val="24"/>
          <w:lang w:val="en-US"/>
        </w:rPr>
        <w:t xml:space="preserve">and must have two readings at UGSC. Such a proposal must be presented at one UGSC meeting and voted on at a subsequent UGSC meeting (or an electronic vote may be </w:t>
      </w:r>
      <w:r w:rsidR="00AE6216" w:rsidRPr="00F743FA">
        <w:rPr>
          <w:sz w:val="24"/>
          <w:szCs w:val="24"/>
          <w:lang w:val="en-US"/>
        </w:rPr>
        <w:t>concluded after one week’s time from the initial presentation of the proposal).</w:t>
      </w:r>
    </w:p>
    <w:p w14:paraId="3180D122" w14:textId="314A4C46" w:rsidR="3A2785A2" w:rsidRDefault="3A2785A2" w:rsidP="2B2F11C6">
      <w:pPr>
        <w:pStyle w:val="ListParagraph"/>
        <w:ind w:left="2160"/>
        <w:rPr>
          <w:sz w:val="24"/>
          <w:szCs w:val="24"/>
          <w:lang w:val="en-US"/>
        </w:rPr>
      </w:pPr>
    </w:p>
    <w:p w14:paraId="0692583A" w14:textId="2D8EDE8A" w:rsidR="3A2785A2" w:rsidRDefault="40E6B825" w:rsidP="2B2F11C6">
      <w:pPr>
        <w:rPr>
          <w:sz w:val="24"/>
          <w:szCs w:val="24"/>
        </w:rPr>
      </w:pPr>
      <w:r w:rsidRPr="2B2F11C6">
        <w:rPr>
          <w:sz w:val="24"/>
          <w:szCs w:val="24"/>
        </w:rPr>
        <w:t>While UGSC will make its own determination as to whether a proposed change is significant or not, the UFC has final authority on such a classification.</w:t>
      </w:r>
    </w:p>
    <w:p w14:paraId="4B2B374A" w14:textId="77777777" w:rsidR="3A2785A2" w:rsidRDefault="3A2785A2" w:rsidP="2B2F11C6">
      <w:pPr>
        <w:rPr>
          <w:color w:val="38761D"/>
          <w:sz w:val="24"/>
          <w:szCs w:val="24"/>
        </w:rPr>
      </w:pPr>
    </w:p>
    <w:p w14:paraId="4D47F42E" w14:textId="77777777" w:rsidR="3A2785A2" w:rsidRDefault="40E6B825" w:rsidP="2B2F11C6">
      <w:pPr>
        <w:pStyle w:val="ListParagraph"/>
        <w:numPr>
          <w:ilvl w:val="0"/>
          <w:numId w:val="9"/>
        </w:numPr>
        <w:rPr>
          <w:color w:val="30261D"/>
        </w:rPr>
      </w:pPr>
      <w:r w:rsidRPr="2B2F11C6">
        <w:rPr>
          <w:color w:val="30261D"/>
          <w:sz w:val="24"/>
          <w:szCs w:val="24"/>
        </w:rPr>
        <w:t xml:space="preserve">Procedure for approval of proposals that are classified as </w:t>
      </w:r>
      <w:r w:rsidRPr="2B2F11C6">
        <w:rPr>
          <w:color w:val="30261D"/>
          <w:sz w:val="24"/>
          <w:szCs w:val="24"/>
          <w:u w:val="single"/>
        </w:rPr>
        <w:t>significant</w:t>
      </w:r>
      <w:r w:rsidRPr="2B2F11C6">
        <w:rPr>
          <w:color w:val="30261D"/>
          <w:sz w:val="24"/>
          <w:szCs w:val="24"/>
        </w:rPr>
        <w:t>:</w:t>
      </w:r>
    </w:p>
    <w:p w14:paraId="6840EEB1" w14:textId="69043B68" w:rsidR="3A2785A2" w:rsidRDefault="3A2785A2" w:rsidP="2B2F11C6">
      <w:pPr>
        <w:rPr>
          <w:color w:val="30261D"/>
        </w:rPr>
      </w:pPr>
    </w:p>
    <w:p w14:paraId="1DD8E9DF" w14:textId="77777777" w:rsidR="3A2785A2" w:rsidRDefault="2E5AA16D" w:rsidP="2B2F11C6">
      <w:pPr>
        <w:numPr>
          <w:ilvl w:val="0"/>
          <w:numId w:val="20"/>
        </w:numPr>
        <w:rPr>
          <w:color w:val="000000" w:themeColor="text1"/>
          <w:sz w:val="24"/>
          <w:szCs w:val="24"/>
          <w:lang w:val="en-US"/>
        </w:rPr>
      </w:pPr>
      <w:r w:rsidRPr="551A4B73">
        <w:rPr>
          <w:color w:val="000000" w:themeColor="text1"/>
          <w:sz w:val="24"/>
          <w:szCs w:val="24"/>
          <w:lang w:val="en-US"/>
        </w:rPr>
        <w:t>Academic units initiate program changes, additions, and eliminations by entering them in CIM.</w:t>
      </w:r>
    </w:p>
    <w:p w14:paraId="00690BA7" w14:textId="6D5C39F4" w:rsidR="551A4B73" w:rsidRDefault="551A4B73" w:rsidP="551A4B73">
      <w:pPr>
        <w:rPr>
          <w:color w:val="000000" w:themeColor="text1"/>
          <w:sz w:val="24"/>
          <w:szCs w:val="24"/>
          <w:lang w:val="en-US"/>
        </w:rPr>
      </w:pPr>
    </w:p>
    <w:p w14:paraId="6416079F" w14:textId="77777777" w:rsidR="3A2785A2" w:rsidRDefault="2E5AA16D" w:rsidP="2B2F11C6">
      <w:pPr>
        <w:numPr>
          <w:ilvl w:val="1"/>
          <w:numId w:val="20"/>
        </w:numPr>
        <w:rPr>
          <w:color w:val="000000" w:themeColor="text1"/>
          <w:sz w:val="24"/>
          <w:szCs w:val="24"/>
        </w:rPr>
      </w:pPr>
      <w:r w:rsidRPr="551A4B73">
        <w:rPr>
          <w:color w:val="000000" w:themeColor="text1"/>
          <w:sz w:val="24"/>
          <w:szCs w:val="24"/>
        </w:rPr>
        <w:t>As an alternative to program elimination, a program can be put on “hiatus” so that it no longer accepts new students and is removed from the Catalog and admissions applications.</w:t>
      </w:r>
    </w:p>
    <w:p w14:paraId="40F9967F" w14:textId="0D5576AE" w:rsidR="551A4B73" w:rsidRDefault="551A4B73" w:rsidP="551A4B73">
      <w:pPr>
        <w:ind w:left="720"/>
        <w:rPr>
          <w:color w:val="000000" w:themeColor="text1"/>
          <w:sz w:val="24"/>
          <w:szCs w:val="24"/>
        </w:rPr>
      </w:pPr>
    </w:p>
    <w:p w14:paraId="4FCB7956" w14:textId="77777777" w:rsidR="3A2785A2" w:rsidRDefault="2E5AA16D" w:rsidP="2B2F11C6">
      <w:pPr>
        <w:numPr>
          <w:ilvl w:val="1"/>
          <w:numId w:val="20"/>
        </w:numPr>
        <w:rPr>
          <w:color w:val="000000" w:themeColor="text1"/>
          <w:sz w:val="24"/>
          <w:szCs w:val="24"/>
          <w:lang w:val="en-US"/>
        </w:rPr>
      </w:pPr>
      <w:r w:rsidRPr="551A4B73">
        <w:rPr>
          <w:color w:val="000000" w:themeColor="text1"/>
          <w:sz w:val="24"/>
          <w:szCs w:val="24"/>
          <w:lang w:val="en-US"/>
        </w:rPr>
        <w:t>Requests for hiatus status must come with a clear explanation for the reason to request such status.  For example, it could be done as a prelude to program elimination or to provide for a dormant period while a program undergoes major revisions, awaits additional faculty, etc.</w:t>
      </w:r>
    </w:p>
    <w:p w14:paraId="0EEB0FA5" w14:textId="5A400B95" w:rsidR="551A4B73" w:rsidRDefault="551A4B73" w:rsidP="551A4B73">
      <w:pPr>
        <w:ind w:left="1440"/>
        <w:rPr>
          <w:color w:val="000000" w:themeColor="text1"/>
          <w:sz w:val="24"/>
          <w:szCs w:val="24"/>
          <w:lang w:val="en-US"/>
        </w:rPr>
      </w:pPr>
    </w:p>
    <w:p w14:paraId="2F29632C" w14:textId="77777777" w:rsidR="3A2785A2" w:rsidRDefault="2E5AA16D" w:rsidP="2B2F11C6">
      <w:pPr>
        <w:numPr>
          <w:ilvl w:val="1"/>
          <w:numId w:val="20"/>
        </w:numPr>
        <w:rPr>
          <w:color w:val="000000" w:themeColor="text1"/>
          <w:sz w:val="24"/>
          <w:szCs w:val="24"/>
        </w:rPr>
      </w:pPr>
      <w:r w:rsidRPr="7C2AB3FF">
        <w:rPr>
          <w:color w:val="000000" w:themeColor="text1"/>
          <w:sz w:val="24"/>
          <w:szCs w:val="24"/>
        </w:rPr>
        <w:t>By default, hiatus status lasts for two years, after which the program’s home academic unit is notified for further action.</w:t>
      </w:r>
    </w:p>
    <w:p w14:paraId="662BFFD2" w14:textId="4254A787" w:rsidR="7C2AB3FF" w:rsidRDefault="7C2AB3FF" w:rsidP="7C2AB3FF">
      <w:pPr>
        <w:ind w:left="1440"/>
        <w:rPr>
          <w:color w:val="000000" w:themeColor="text1"/>
          <w:sz w:val="24"/>
          <w:szCs w:val="24"/>
        </w:rPr>
      </w:pPr>
    </w:p>
    <w:p w14:paraId="16AB89EC" w14:textId="79513B76" w:rsidR="3A2785A2" w:rsidRDefault="2E5AA16D" w:rsidP="2B2F11C6">
      <w:pPr>
        <w:numPr>
          <w:ilvl w:val="0"/>
          <w:numId w:val="20"/>
        </w:numPr>
        <w:rPr>
          <w:color w:val="000000" w:themeColor="text1"/>
          <w:sz w:val="24"/>
          <w:szCs w:val="24"/>
          <w:lang w:val="en-US"/>
        </w:rPr>
      </w:pPr>
      <w:r w:rsidRPr="551A4B73">
        <w:rPr>
          <w:color w:val="000000" w:themeColor="text1"/>
          <w:sz w:val="24"/>
          <w:szCs w:val="24"/>
          <w:lang w:val="en-US"/>
        </w:rPr>
        <w:t xml:space="preserve">Once </w:t>
      </w:r>
      <w:proofErr w:type="gramStart"/>
      <w:r w:rsidRPr="551A4B73">
        <w:rPr>
          <w:color w:val="000000" w:themeColor="text1"/>
          <w:sz w:val="24"/>
          <w:szCs w:val="24"/>
          <w:lang w:val="en-US"/>
        </w:rPr>
        <w:t>entered into</w:t>
      </w:r>
      <w:proofErr w:type="gramEnd"/>
      <w:r w:rsidRPr="551A4B73">
        <w:rPr>
          <w:color w:val="000000" w:themeColor="text1"/>
          <w:sz w:val="24"/>
          <w:szCs w:val="24"/>
          <w:lang w:val="en-US"/>
        </w:rPr>
        <w:t xml:space="preserve"> CIM, proposals are brought to a regularly scheduled UGSC meeting for presentation and discussion.  The proposal is received by UGSC as a motion from the home academic unit representative and requires a second prior to discussion.  The motion is then automatically tabled until the next scheduled meeting of the UGSC.</w:t>
      </w:r>
    </w:p>
    <w:p w14:paraId="1F8B094E" w14:textId="37982C21" w:rsidR="551A4B73" w:rsidRDefault="551A4B73" w:rsidP="551A4B73">
      <w:pPr>
        <w:rPr>
          <w:color w:val="000000" w:themeColor="text1"/>
          <w:sz w:val="24"/>
          <w:szCs w:val="24"/>
          <w:lang w:val="en-US"/>
        </w:rPr>
      </w:pPr>
    </w:p>
    <w:p w14:paraId="0B520846" w14:textId="146490ED" w:rsidR="3A2785A2" w:rsidRDefault="2E5AA16D" w:rsidP="2B2F11C6">
      <w:pPr>
        <w:numPr>
          <w:ilvl w:val="0"/>
          <w:numId w:val="20"/>
        </w:numPr>
        <w:rPr>
          <w:color w:val="000000" w:themeColor="text1"/>
          <w:sz w:val="24"/>
          <w:szCs w:val="24"/>
          <w:lang w:val="en-US"/>
        </w:rPr>
      </w:pPr>
      <w:r w:rsidRPr="7C2AB3FF">
        <w:rPr>
          <w:color w:val="000000" w:themeColor="text1"/>
          <w:sz w:val="24"/>
          <w:szCs w:val="24"/>
          <w:lang w:val="en-US"/>
        </w:rPr>
        <w:t>UGSC academic unit representatives are to bring relevant proposals to their home units for discussion and a vote, where appropriate, which is to inform the representative’s vote on the UGSC.  The proposer’s academic unit may also be asked to provide additional clarifying information.</w:t>
      </w:r>
    </w:p>
    <w:p w14:paraId="58C485F3" w14:textId="76B00D38" w:rsidR="7C2AB3FF" w:rsidRDefault="7C2AB3FF" w:rsidP="7C2AB3FF">
      <w:pPr>
        <w:ind w:left="720"/>
        <w:rPr>
          <w:color w:val="000000" w:themeColor="text1"/>
          <w:sz w:val="24"/>
          <w:szCs w:val="24"/>
          <w:lang w:val="en-US"/>
        </w:rPr>
      </w:pPr>
    </w:p>
    <w:p w14:paraId="22FDC0D7" w14:textId="59BBD49B" w:rsidR="3A2785A2" w:rsidRDefault="2E5AA16D" w:rsidP="2B2F11C6">
      <w:pPr>
        <w:numPr>
          <w:ilvl w:val="0"/>
          <w:numId w:val="20"/>
        </w:numPr>
        <w:rPr>
          <w:color w:val="000000" w:themeColor="text1"/>
          <w:sz w:val="24"/>
          <w:szCs w:val="24"/>
          <w:lang w:val="en-US"/>
        </w:rPr>
      </w:pPr>
      <w:r w:rsidRPr="7C2AB3FF">
        <w:rPr>
          <w:color w:val="000000" w:themeColor="text1"/>
          <w:sz w:val="24"/>
          <w:szCs w:val="24"/>
          <w:lang w:val="en-US"/>
        </w:rPr>
        <w:t>Such input will be presented at the next scheduled UGSC meeting by academic unit representatives along with any further discussion.  Discussion is followed by a vote of the UGSC voting members, and a simple majority results in approval of the proposal by UGSC.</w:t>
      </w:r>
    </w:p>
    <w:p w14:paraId="56E8EE0D" w14:textId="213AEF2A" w:rsidR="7C2AB3FF" w:rsidRDefault="7C2AB3FF" w:rsidP="7C2AB3FF">
      <w:pPr>
        <w:ind w:left="720"/>
        <w:rPr>
          <w:color w:val="000000" w:themeColor="text1"/>
          <w:sz w:val="24"/>
          <w:szCs w:val="24"/>
          <w:lang w:val="en-US"/>
        </w:rPr>
      </w:pPr>
    </w:p>
    <w:p w14:paraId="703A2CDC" w14:textId="7B2B8C53" w:rsidR="3A2785A2" w:rsidRDefault="2E5AA16D" w:rsidP="2B2F11C6">
      <w:pPr>
        <w:numPr>
          <w:ilvl w:val="0"/>
          <w:numId w:val="20"/>
        </w:numPr>
        <w:rPr>
          <w:color w:val="000000" w:themeColor="text1"/>
          <w:sz w:val="24"/>
          <w:szCs w:val="24"/>
        </w:rPr>
      </w:pPr>
      <w:r w:rsidRPr="2B2F11C6">
        <w:rPr>
          <w:color w:val="000000" w:themeColor="text1"/>
          <w:sz w:val="24"/>
          <w:szCs w:val="24"/>
        </w:rPr>
        <w:t>Proposals receiving approval by the UGSC are then brought to the UFC for approval according to their procedures.</w:t>
      </w:r>
    </w:p>
    <w:p w14:paraId="272EC52D" w14:textId="5A1E2E7C" w:rsidR="3A2785A2" w:rsidRDefault="3A2785A2" w:rsidP="2B2F11C6">
      <w:pPr>
        <w:rPr>
          <w:color w:val="30261D"/>
        </w:rPr>
      </w:pPr>
    </w:p>
    <w:p w14:paraId="263EB075" w14:textId="6B627312" w:rsidR="3A2785A2" w:rsidRDefault="6B4E1CC3" w:rsidP="2B2F11C6">
      <w:pPr>
        <w:pStyle w:val="ListParagraph"/>
        <w:numPr>
          <w:ilvl w:val="0"/>
          <w:numId w:val="8"/>
        </w:numPr>
        <w:rPr>
          <w:color w:val="30261D"/>
        </w:rPr>
      </w:pPr>
      <w:r w:rsidRPr="2B2F11C6">
        <w:rPr>
          <w:color w:val="30261D"/>
          <w:sz w:val="24"/>
          <w:szCs w:val="24"/>
        </w:rPr>
        <w:t xml:space="preserve">Procedure for approval of proposals that are classified as </w:t>
      </w:r>
      <w:r w:rsidRPr="2B2F11C6">
        <w:rPr>
          <w:color w:val="30261D"/>
          <w:sz w:val="24"/>
          <w:szCs w:val="24"/>
          <w:u w:val="single"/>
        </w:rPr>
        <w:t>insignificant</w:t>
      </w:r>
      <w:r w:rsidRPr="2B2F11C6">
        <w:rPr>
          <w:color w:val="30261D"/>
          <w:sz w:val="24"/>
          <w:szCs w:val="24"/>
        </w:rPr>
        <w:t>:</w:t>
      </w:r>
    </w:p>
    <w:p w14:paraId="0288827D" w14:textId="1C9E25FC" w:rsidR="3A2785A2" w:rsidRDefault="3A2785A2" w:rsidP="2B2F11C6">
      <w:pPr>
        <w:pStyle w:val="ListParagraph"/>
        <w:ind w:left="360"/>
        <w:rPr>
          <w:color w:val="30261D"/>
        </w:rPr>
      </w:pPr>
    </w:p>
    <w:p w14:paraId="7CE73325" w14:textId="77777777" w:rsidR="3A2785A2" w:rsidRDefault="40E6B825" w:rsidP="2B2F11C6">
      <w:pPr>
        <w:pStyle w:val="ListParagraph"/>
        <w:numPr>
          <w:ilvl w:val="0"/>
          <w:numId w:val="10"/>
        </w:numPr>
        <w:rPr>
          <w:color w:val="000000" w:themeColor="text1"/>
          <w:lang w:val="en-US"/>
        </w:rPr>
      </w:pPr>
      <w:r w:rsidRPr="7C2AB3FF">
        <w:rPr>
          <w:color w:val="000000" w:themeColor="text1"/>
          <w:sz w:val="24"/>
          <w:szCs w:val="24"/>
          <w:lang w:val="en-US"/>
        </w:rPr>
        <w:t>Academic units initiate program changes by entering them in CIM.</w:t>
      </w:r>
    </w:p>
    <w:p w14:paraId="5E538517" w14:textId="62FA1A5D" w:rsidR="7C2AB3FF" w:rsidRDefault="7C2AB3FF" w:rsidP="7C2AB3FF">
      <w:pPr>
        <w:pStyle w:val="ListParagraph"/>
        <w:rPr>
          <w:color w:val="000000" w:themeColor="text1"/>
          <w:lang w:val="en-US"/>
        </w:rPr>
      </w:pPr>
    </w:p>
    <w:p w14:paraId="31C014B5" w14:textId="60002132" w:rsidR="3A2785A2" w:rsidRDefault="40E6B825" w:rsidP="2B2F11C6">
      <w:pPr>
        <w:numPr>
          <w:ilvl w:val="0"/>
          <w:numId w:val="10"/>
        </w:numPr>
        <w:rPr>
          <w:color w:val="000000" w:themeColor="text1"/>
          <w:sz w:val="24"/>
          <w:szCs w:val="24"/>
          <w:lang w:val="en-US"/>
        </w:rPr>
      </w:pPr>
      <w:r w:rsidRPr="7C2AB3FF">
        <w:rPr>
          <w:color w:val="000000" w:themeColor="text1"/>
          <w:sz w:val="24"/>
          <w:szCs w:val="24"/>
          <w:lang w:val="en-US"/>
        </w:rPr>
        <w:lastRenderedPageBreak/>
        <w:t xml:space="preserve">Once </w:t>
      </w:r>
      <w:proofErr w:type="gramStart"/>
      <w:r w:rsidRPr="7C2AB3FF">
        <w:rPr>
          <w:color w:val="000000" w:themeColor="text1"/>
          <w:sz w:val="24"/>
          <w:szCs w:val="24"/>
          <w:lang w:val="en-US"/>
        </w:rPr>
        <w:t>entered into</w:t>
      </w:r>
      <w:proofErr w:type="gramEnd"/>
      <w:r w:rsidRPr="7C2AB3FF">
        <w:rPr>
          <w:color w:val="000000" w:themeColor="text1"/>
          <w:sz w:val="24"/>
          <w:szCs w:val="24"/>
          <w:lang w:val="en-US"/>
        </w:rPr>
        <w:t xml:space="preserve"> CIM, proposals are brought to a regularly scheduled UGSC meeting for presentation, discussion, and vote.  The proposal is received by UGSC as a motion from the home academic unit representative and requires a second prior to discussion.</w:t>
      </w:r>
    </w:p>
    <w:p w14:paraId="41D4C579" w14:textId="5878E9B4" w:rsidR="7C2AB3FF" w:rsidRDefault="7C2AB3FF" w:rsidP="7C2AB3FF">
      <w:pPr>
        <w:ind w:left="720"/>
        <w:rPr>
          <w:color w:val="000000" w:themeColor="text1"/>
          <w:sz w:val="24"/>
          <w:szCs w:val="24"/>
          <w:lang w:val="en-US"/>
        </w:rPr>
      </w:pPr>
    </w:p>
    <w:p w14:paraId="089B925E" w14:textId="71AD65FA" w:rsidR="3A2785A2" w:rsidRDefault="40E6B825" w:rsidP="2B2F11C6">
      <w:pPr>
        <w:numPr>
          <w:ilvl w:val="0"/>
          <w:numId w:val="10"/>
        </w:numPr>
        <w:rPr>
          <w:color w:val="000000" w:themeColor="text1"/>
          <w:sz w:val="24"/>
          <w:szCs w:val="24"/>
        </w:rPr>
      </w:pPr>
      <w:r w:rsidRPr="7C2AB3FF">
        <w:rPr>
          <w:color w:val="000000" w:themeColor="text1"/>
          <w:sz w:val="24"/>
          <w:szCs w:val="24"/>
        </w:rPr>
        <w:t>Discussion is followed by a vote of the UGSC voting members, and a simple majority results in approval of the proposal by UGSC.</w:t>
      </w:r>
    </w:p>
    <w:p w14:paraId="483DF183" w14:textId="2235A41A" w:rsidR="7C2AB3FF" w:rsidRDefault="7C2AB3FF" w:rsidP="7C2AB3FF">
      <w:pPr>
        <w:ind w:left="720"/>
        <w:rPr>
          <w:color w:val="000000" w:themeColor="text1"/>
          <w:sz w:val="24"/>
          <w:szCs w:val="24"/>
        </w:rPr>
      </w:pPr>
    </w:p>
    <w:p w14:paraId="05100E6E" w14:textId="412A9BBC" w:rsidR="3A2785A2" w:rsidRDefault="40E6B825" w:rsidP="551A4B73">
      <w:pPr>
        <w:numPr>
          <w:ilvl w:val="0"/>
          <w:numId w:val="10"/>
        </w:numPr>
        <w:rPr>
          <w:color w:val="000000" w:themeColor="text1"/>
          <w:sz w:val="24"/>
          <w:szCs w:val="24"/>
          <w:lang w:val="en-US"/>
        </w:rPr>
      </w:pPr>
      <w:r w:rsidRPr="551A4B73">
        <w:rPr>
          <w:color w:val="000000" w:themeColor="text1"/>
          <w:sz w:val="24"/>
          <w:szCs w:val="24"/>
          <w:lang w:val="en-US"/>
        </w:rPr>
        <w:t>Proposals receiving approval by the UGSC are then brought to the UFC for approval according to their procedures.</w:t>
      </w:r>
    </w:p>
    <w:p w14:paraId="2B833BE3" w14:textId="2E8C3EBF" w:rsidR="3A2785A2" w:rsidRDefault="3A2785A2" w:rsidP="2B2F11C6">
      <w:pPr>
        <w:rPr>
          <w:color w:val="38761D"/>
          <w:sz w:val="24"/>
          <w:szCs w:val="24"/>
        </w:rPr>
      </w:pPr>
    </w:p>
    <w:p w14:paraId="6CC22E14" w14:textId="0B6A3830" w:rsidR="3A2785A2" w:rsidRDefault="40E6B825" w:rsidP="2B2F11C6">
      <w:pPr>
        <w:ind w:left="288"/>
        <w:rPr>
          <w:color w:val="30261D"/>
          <w:sz w:val="24"/>
          <w:szCs w:val="24"/>
          <w:lang w:val="en-US"/>
        </w:rPr>
      </w:pPr>
      <w:r w:rsidRPr="2B2F11C6">
        <w:rPr>
          <w:color w:val="30261D"/>
          <w:sz w:val="24"/>
          <w:szCs w:val="24"/>
          <w:lang w:val="en-US"/>
        </w:rPr>
        <w:t>Note that submission of a proposal in CIM by an academic unit implies that the proposal has been presented to, and approved by, the faculty of the submitting academic unit(s) according to their established procedures.  The UGSC can request submission of the minutes that reflect such approval processes and results at their discretion.</w:t>
      </w:r>
    </w:p>
    <w:p w14:paraId="6BE498C9" w14:textId="77777777" w:rsidR="000009D5" w:rsidRDefault="000009D5" w:rsidP="2B2F11C6">
      <w:pPr>
        <w:ind w:left="288"/>
        <w:rPr>
          <w:color w:val="30261D"/>
          <w:sz w:val="24"/>
          <w:szCs w:val="24"/>
          <w:lang w:val="en-US"/>
        </w:rPr>
      </w:pPr>
    </w:p>
    <w:p w14:paraId="3F69A15B" w14:textId="78452EED" w:rsidR="000009D5" w:rsidRPr="00924795" w:rsidRDefault="000009D5" w:rsidP="2B2F11C6">
      <w:pPr>
        <w:ind w:left="288"/>
        <w:rPr>
          <w:sz w:val="24"/>
          <w:szCs w:val="24"/>
          <w:lang w:val="en-US"/>
        </w:rPr>
      </w:pPr>
      <w:r w:rsidRPr="00924795">
        <w:rPr>
          <w:sz w:val="24"/>
          <w:szCs w:val="24"/>
          <w:lang w:val="en-US"/>
        </w:rPr>
        <w:t>Under</w:t>
      </w:r>
      <w:r w:rsidR="00594145" w:rsidRPr="00924795">
        <w:rPr>
          <w:sz w:val="24"/>
          <w:szCs w:val="24"/>
          <w:lang w:val="en-US"/>
        </w:rPr>
        <w:t xml:space="preserve"> normal circumstances, UGSC will not discuss</w:t>
      </w:r>
      <w:r w:rsidR="00F8574B" w:rsidRPr="00924795">
        <w:rPr>
          <w:sz w:val="24"/>
          <w:szCs w:val="24"/>
          <w:lang w:val="en-US"/>
        </w:rPr>
        <w:t xml:space="preserve"> and certainly not vote on a proposed change in curriculum </w:t>
      </w:r>
      <w:r w:rsidR="00252C2F" w:rsidRPr="00924795">
        <w:rPr>
          <w:sz w:val="24"/>
          <w:szCs w:val="24"/>
          <w:lang w:val="en-US"/>
        </w:rPr>
        <w:t xml:space="preserve">until the proposal </w:t>
      </w:r>
      <w:r w:rsidR="00E4040D" w:rsidRPr="00924795">
        <w:rPr>
          <w:sz w:val="24"/>
          <w:szCs w:val="24"/>
          <w:lang w:val="en-US"/>
        </w:rPr>
        <w:t>h</w:t>
      </w:r>
      <w:r w:rsidR="00252C2F" w:rsidRPr="00924795">
        <w:rPr>
          <w:sz w:val="24"/>
          <w:szCs w:val="24"/>
          <w:lang w:val="en-US"/>
        </w:rPr>
        <w:t>as been submitted into CIM and reached the UGSC’s CIM que</w:t>
      </w:r>
      <w:r w:rsidR="003D19B9" w:rsidRPr="00924795">
        <w:rPr>
          <w:sz w:val="24"/>
          <w:szCs w:val="24"/>
          <w:lang w:val="en-US"/>
        </w:rPr>
        <w:t xml:space="preserve">ue for approval. </w:t>
      </w:r>
    </w:p>
    <w:p w14:paraId="1F4A4279" w14:textId="51EC6DEF" w:rsidR="3A2785A2" w:rsidRDefault="3A2785A2" w:rsidP="2B2F11C6">
      <w:pPr>
        <w:pStyle w:val="ListParagraph"/>
        <w:rPr>
          <w:lang w:val="en-US"/>
        </w:rPr>
      </w:pPr>
    </w:p>
    <w:p w14:paraId="68850C0A" w14:textId="6D8DA0C3" w:rsidR="3A2785A2" w:rsidRDefault="3A2785A2" w:rsidP="2B2F11C6">
      <w:pPr>
        <w:pStyle w:val="ListParagraph"/>
        <w:rPr>
          <w:lang w:val="en-US"/>
        </w:rPr>
      </w:pPr>
    </w:p>
    <w:p w14:paraId="0FD2F2C9" w14:textId="70CAFEF9" w:rsidR="3A2785A2" w:rsidRPr="00924795" w:rsidRDefault="00C961EE" w:rsidP="2B2F11C6">
      <w:pPr>
        <w:pStyle w:val="ListParagraph"/>
        <w:numPr>
          <w:ilvl w:val="0"/>
          <w:numId w:val="13"/>
        </w:numPr>
        <w:rPr>
          <w:sz w:val="24"/>
          <w:szCs w:val="24"/>
          <w:lang w:val="en-US"/>
        </w:rPr>
      </w:pPr>
      <w:r w:rsidRPr="00924795">
        <w:rPr>
          <w:sz w:val="24"/>
          <w:szCs w:val="24"/>
          <w:lang w:val="en-US"/>
        </w:rPr>
        <w:t>Electronic voting</w:t>
      </w:r>
    </w:p>
    <w:p w14:paraId="69173C8F" w14:textId="77777777" w:rsidR="00C961EE" w:rsidRPr="00924795" w:rsidRDefault="00C961EE" w:rsidP="00C961EE">
      <w:pPr>
        <w:pStyle w:val="ListParagraph"/>
        <w:rPr>
          <w:sz w:val="24"/>
          <w:szCs w:val="24"/>
          <w:lang w:val="en-US"/>
        </w:rPr>
      </w:pPr>
    </w:p>
    <w:p w14:paraId="3F679B7B" w14:textId="07EA8974" w:rsidR="0026666E" w:rsidRPr="00924795" w:rsidRDefault="00125567" w:rsidP="005211FD">
      <w:pPr>
        <w:pStyle w:val="ListParagraph"/>
        <w:rPr>
          <w:sz w:val="24"/>
          <w:szCs w:val="24"/>
          <w:lang w:val="en-US"/>
        </w:rPr>
      </w:pPr>
      <w:r w:rsidRPr="00924795">
        <w:rPr>
          <w:sz w:val="24"/>
          <w:szCs w:val="24"/>
          <w:lang w:val="en-US"/>
        </w:rPr>
        <w:t xml:space="preserve">When deemed necessary </w:t>
      </w:r>
      <w:r w:rsidR="009304CB" w:rsidRPr="00924795">
        <w:rPr>
          <w:sz w:val="24"/>
          <w:szCs w:val="24"/>
          <w:lang w:val="en-US"/>
        </w:rPr>
        <w:t>due</w:t>
      </w:r>
      <w:r w:rsidRPr="00924795">
        <w:rPr>
          <w:sz w:val="24"/>
          <w:szCs w:val="24"/>
          <w:lang w:val="en-US"/>
        </w:rPr>
        <w:t xml:space="preserve"> to</w:t>
      </w:r>
      <w:r w:rsidR="007C01F1" w:rsidRPr="00924795">
        <w:rPr>
          <w:sz w:val="24"/>
          <w:szCs w:val="24"/>
          <w:lang w:val="en-US"/>
        </w:rPr>
        <w:t xml:space="preserve"> the</w:t>
      </w:r>
      <w:r w:rsidRPr="00924795">
        <w:rPr>
          <w:sz w:val="24"/>
          <w:szCs w:val="24"/>
          <w:lang w:val="en-US"/>
        </w:rPr>
        <w:t xml:space="preserve"> time-sensitivity of certain proposals, votes on items can be held </w:t>
      </w:r>
      <w:r w:rsidR="009304CB" w:rsidRPr="00924795">
        <w:rPr>
          <w:sz w:val="24"/>
          <w:szCs w:val="24"/>
          <w:lang w:val="en-US"/>
        </w:rPr>
        <w:t>by an electronic vote (currently the meaning of “and electronic vote” is that the vote will be held by email.)</w:t>
      </w:r>
      <w:r w:rsidR="008A1874" w:rsidRPr="00924795">
        <w:rPr>
          <w:sz w:val="24"/>
          <w:szCs w:val="24"/>
          <w:lang w:val="en-US"/>
        </w:rPr>
        <w:t xml:space="preserve"> In this situation, the proposal must have had an initial presentation at a regular UGSC meeting. The chair of UGSC will inform members at this</w:t>
      </w:r>
      <w:r w:rsidR="00F334DB" w:rsidRPr="00924795">
        <w:rPr>
          <w:sz w:val="24"/>
          <w:szCs w:val="24"/>
          <w:lang w:val="en-US"/>
        </w:rPr>
        <w:t xml:space="preserve"> regular </w:t>
      </w:r>
      <w:r w:rsidR="00F53E67" w:rsidRPr="00924795">
        <w:rPr>
          <w:sz w:val="24"/>
          <w:szCs w:val="24"/>
          <w:lang w:val="en-US"/>
        </w:rPr>
        <w:t xml:space="preserve">meeting of the reason for requesting an electronic vote. Typically, these electronic votes will be on proposals that are categorized as </w:t>
      </w:r>
      <w:r w:rsidR="00855EEA" w:rsidRPr="00924795">
        <w:rPr>
          <w:sz w:val="24"/>
          <w:szCs w:val="24"/>
          <w:lang w:val="en-US"/>
        </w:rPr>
        <w:t>significant</w:t>
      </w:r>
      <w:r w:rsidR="00F53E67" w:rsidRPr="00924795">
        <w:rPr>
          <w:sz w:val="24"/>
          <w:szCs w:val="24"/>
          <w:lang w:val="en-US"/>
        </w:rPr>
        <w:t xml:space="preserve"> changes</w:t>
      </w:r>
      <w:r w:rsidR="008F7508" w:rsidRPr="00924795">
        <w:rPr>
          <w:sz w:val="24"/>
          <w:szCs w:val="24"/>
          <w:lang w:val="en-US"/>
        </w:rPr>
        <w:t xml:space="preserve"> to curriculum</w:t>
      </w:r>
      <w:r w:rsidR="00F53E67" w:rsidRPr="00924795">
        <w:rPr>
          <w:sz w:val="24"/>
          <w:szCs w:val="24"/>
          <w:lang w:val="en-US"/>
        </w:rPr>
        <w:t xml:space="preserve"> and the purpose of having the electronic vote is to shorten the </w:t>
      </w:r>
      <w:proofErr w:type="gramStart"/>
      <w:r w:rsidR="00F53E67" w:rsidRPr="00924795">
        <w:rPr>
          <w:sz w:val="24"/>
          <w:szCs w:val="24"/>
          <w:lang w:val="en-US"/>
        </w:rPr>
        <w:t>time period</w:t>
      </w:r>
      <w:proofErr w:type="gramEnd"/>
      <w:r w:rsidR="00F53E67" w:rsidRPr="00924795">
        <w:rPr>
          <w:sz w:val="24"/>
          <w:szCs w:val="24"/>
          <w:lang w:val="en-US"/>
        </w:rPr>
        <w:t xml:space="preserve"> that the normal procedures would</w:t>
      </w:r>
      <w:r w:rsidR="005211FD" w:rsidRPr="00924795">
        <w:rPr>
          <w:sz w:val="24"/>
          <w:szCs w:val="24"/>
          <w:lang w:val="en-US"/>
        </w:rPr>
        <w:t xml:space="preserve"> require if an in-person vote were to be scheduled. </w:t>
      </w:r>
    </w:p>
    <w:p w14:paraId="7F3EAACD" w14:textId="77777777" w:rsidR="008F7508" w:rsidRPr="00924795" w:rsidRDefault="008F7508" w:rsidP="005211FD">
      <w:pPr>
        <w:pStyle w:val="ListParagraph"/>
        <w:rPr>
          <w:sz w:val="24"/>
          <w:szCs w:val="24"/>
          <w:lang w:val="en-US"/>
        </w:rPr>
      </w:pPr>
    </w:p>
    <w:p w14:paraId="7B27987B" w14:textId="12C29D4B" w:rsidR="008F7508" w:rsidRPr="00924795" w:rsidRDefault="008F7508" w:rsidP="005211FD">
      <w:pPr>
        <w:pStyle w:val="ListParagraph"/>
        <w:rPr>
          <w:sz w:val="24"/>
          <w:szCs w:val="24"/>
          <w:lang w:val="en-US"/>
        </w:rPr>
      </w:pPr>
      <w:r w:rsidRPr="00924795">
        <w:rPr>
          <w:sz w:val="24"/>
          <w:szCs w:val="24"/>
          <w:lang w:val="en-US"/>
        </w:rPr>
        <w:t xml:space="preserve">After the initial presentation and discussion of the proposal has occurred, the chair will inform the UGSC of his desire to hold an electronic vote. There needs to be a motion and second to call for such a vote on the proposal. Having obtained the motion and second, the UGSC chair will send an email which clearly indicates the proposal under consideration and requests votes to be cast through email. The </w:t>
      </w:r>
      <w:r w:rsidR="000D161A" w:rsidRPr="00924795">
        <w:rPr>
          <w:sz w:val="24"/>
          <w:szCs w:val="24"/>
          <w:lang w:val="en-US"/>
        </w:rPr>
        <w:t>time</w:t>
      </w:r>
      <w:r w:rsidRPr="00924795">
        <w:rPr>
          <w:sz w:val="24"/>
          <w:szCs w:val="24"/>
          <w:lang w:val="en-US"/>
        </w:rPr>
        <w:t xml:space="preserve"> for when the votes must be submitted should not be less than one week from the date that the proposal was first presented at UGSC. This </w:t>
      </w:r>
      <w:r w:rsidR="000D161A" w:rsidRPr="00924795">
        <w:rPr>
          <w:sz w:val="24"/>
          <w:szCs w:val="24"/>
          <w:lang w:val="en-US"/>
        </w:rPr>
        <w:t>time</w:t>
      </w:r>
      <w:r w:rsidRPr="00924795">
        <w:rPr>
          <w:sz w:val="24"/>
          <w:szCs w:val="24"/>
          <w:lang w:val="en-US"/>
        </w:rPr>
        <w:t xml:space="preserve"> is to allow UGSC members to get feedback from their academic units before casting their vote. </w:t>
      </w:r>
    </w:p>
    <w:p w14:paraId="403C5CE8" w14:textId="77777777" w:rsidR="008F7508" w:rsidRPr="00924795" w:rsidRDefault="008F7508" w:rsidP="005211FD">
      <w:pPr>
        <w:pStyle w:val="ListParagraph"/>
        <w:rPr>
          <w:sz w:val="24"/>
          <w:szCs w:val="24"/>
          <w:lang w:val="en-US"/>
        </w:rPr>
      </w:pPr>
    </w:p>
    <w:p w14:paraId="31CB85CB" w14:textId="38D3B74C" w:rsidR="008F7508" w:rsidRPr="00924795" w:rsidRDefault="000D161A" w:rsidP="005211FD">
      <w:pPr>
        <w:pStyle w:val="ListParagraph"/>
        <w:rPr>
          <w:sz w:val="24"/>
          <w:szCs w:val="24"/>
          <w:lang w:val="en-US"/>
        </w:rPr>
      </w:pPr>
      <w:r w:rsidRPr="00924795">
        <w:rPr>
          <w:sz w:val="24"/>
          <w:szCs w:val="24"/>
          <w:lang w:val="en-US"/>
        </w:rPr>
        <w:t>For</w:t>
      </w:r>
      <w:r w:rsidR="008F7508" w:rsidRPr="00924795">
        <w:rPr>
          <w:sz w:val="24"/>
          <w:szCs w:val="24"/>
          <w:lang w:val="en-US"/>
        </w:rPr>
        <w:t xml:space="preserve"> </w:t>
      </w:r>
      <w:r w:rsidR="001D7E05" w:rsidRPr="00924795">
        <w:rPr>
          <w:sz w:val="24"/>
          <w:szCs w:val="24"/>
          <w:lang w:val="en-US"/>
        </w:rPr>
        <w:t>the proposal to be approved by electronic vote</w:t>
      </w:r>
      <w:r w:rsidR="00EF617B" w:rsidRPr="00924795">
        <w:rPr>
          <w:sz w:val="24"/>
          <w:szCs w:val="24"/>
          <w:lang w:val="en-US"/>
        </w:rPr>
        <w:t>, a majority (</w:t>
      </w:r>
      <w:r w:rsidR="004D5352" w:rsidRPr="00924795">
        <w:rPr>
          <w:sz w:val="24"/>
          <w:szCs w:val="24"/>
          <w:lang w:val="en-US"/>
        </w:rPr>
        <w:t>&gt;50%</w:t>
      </w:r>
      <w:r w:rsidR="00EF617B" w:rsidRPr="00924795">
        <w:rPr>
          <w:sz w:val="24"/>
          <w:szCs w:val="24"/>
          <w:lang w:val="en-US"/>
        </w:rPr>
        <w:t xml:space="preserve">) of eligible </w:t>
      </w:r>
      <w:r w:rsidR="009041D5" w:rsidRPr="00924795">
        <w:rPr>
          <w:sz w:val="24"/>
          <w:szCs w:val="24"/>
          <w:lang w:val="en-US"/>
        </w:rPr>
        <w:t xml:space="preserve">voters must approve the proposal by the deadline of the electronic vote. If the proposal is not passed by the electronic vote, the proposal can still be moved to a regular vote at a subsequent in-person UGSC meeting. The criteria for the proposal to pass at the regular meeting is a simple majority of the votes cast. </w:t>
      </w:r>
    </w:p>
    <w:p w14:paraId="006CF238" w14:textId="77777777" w:rsidR="009041D5" w:rsidRPr="00924795" w:rsidRDefault="009041D5" w:rsidP="005211FD">
      <w:pPr>
        <w:pStyle w:val="ListParagraph"/>
        <w:rPr>
          <w:sz w:val="24"/>
          <w:szCs w:val="24"/>
          <w:lang w:val="en-US"/>
        </w:rPr>
      </w:pPr>
    </w:p>
    <w:p w14:paraId="1A2CBBFE" w14:textId="27D91EC9" w:rsidR="000A36AE" w:rsidRDefault="000A36AE" w:rsidP="2B2F11C6">
      <w:pPr>
        <w:pStyle w:val="ListParagraph"/>
        <w:numPr>
          <w:ilvl w:val="0"/>
          <w:numId w:val="13"/>
        </w:numPr>
        <w:rPr>
          <w:sz w:val="24"/>
          <w:szCs w:val="24"/>
          <w:lang w:val="en-US"/>
        </w:rPr>
      </w:pPr>
      <w:r>
        <w:rPr>
          <w:sz w:val="24"/>
          <w:szCs w:val="24"/>
          <w:lang w:val="en-US"/>
        </w:rPr>
        <w:lastRenderedPageBreak/>
        <w:t>Procedures a</w:t>
      </w:r>
      <w:r w:rsidRPr="2B2F11C6">
        <w:rPr>
          <w:sz w:val="24"/>
          <w:szCs w:val="24"/>
          <w:lang w:val="en-US"/>
        </w:rPr>
        <w:t>nd Policies related to Core Curriculum courses</w:t>
      </w:r>
    </w:p>
    <w:p w14:paraId="0FE27A64" w14:textId="4F1DAC72" w:rsidR="3A2785A2" w:rsidRDefault="3A2785A2" w:rsidP="2B2F11C6">
      <w:pPr>
        <w:rPr>
          <w:lang w:val="en-US"/>
        </w:rPr>
      </w:pPr>
    </w:p>
    <w:p w14:paraId="367304E3" w14:textId="75FE9FEC" w:rsidR="3A2785A2" w:rsidRDefault="4040B4FB" w:rsidP="2B2F11C6">
      <w:pPr>
        <w:rPr>
          <w:sz w:val="24"/>
          <w:szCs w:val="24"/>
          <w:lang w:val="en-US"/>
        </w:rPr>
      </w:pPr>
      <w:r w:rsidRPr="2B2F11C6">
        <w:rPr>
          <w:sz w:val="24"/>
          <w:szCs w:val="24"/>
          <w:lang w:val="en-US"/>
        </w:rPr>
        <w:t xml:space="preserve">There will be a standing sub-committee of UGSC for each of the subject areas of the Core Curriculum: </w:t>
      </w:r>
    </w:p>
    <w:p w14:paraId="326B80FC" w14:textId="56B77F8F" w:rsidR="3A2785A2" w:rsidRDefault="4040B4FB" w:rsidP="2B2F11C6">
      <w:pPr>
        <w:pStyle w:val="ListParagraph"/>
        <w:numPr>
          <w:ilvl w:val="0"/>
          <w:numId w:val="5"/>
        </w:numPr>
        <w:rPr>
          <w:lang w:val="en-US"/>
        </w:rPr>
      </w:pPr>
      <w:r w:rsidRPr="2B2F11C6">
        <w:rPr>
          <w:sz w:val="24"/>
          <w:szCs w:val="24"/>
          <w:lang w:val="en-US"/>
        </w:rPr>
        <w:t xml:space="preserve">Communications (C), </w:t>
      </w:r>
    </w:p>
    <w:p w14:paraId="63DFD72A" w14:textId="467A993A" w:rsidR="3A2785A2" w:rsidRDefault="4040B4FB" w:rsidP="2B2F11C6">
      <w:pPr>
        <w:pStyle w:val="ListParagraph"/>
        <w:numPr>
          <w:ilvl w:val="0"/>
          <w:numId w:val="5"/>
        </w:numPr>
        <w:rPr>
          <w:lang w:val="en-US"/>
        </w:rPr>
      </w:pPr>
      <w:r w:rsidRPr="2B2F11C6">
        <w:rPr>
          <w:sz w:val="24"/>
          <w:szCs w:val="24"/>
          <w:lang w:val="en-US"/>
        </w:rPr>
        <w:t xml:space="preserve">Humanities (H), </w:t>
      </w:r>
    </w:p>
    <w:p w14:paraId="7B790737" w14:textId="0A238CA5" w:rsidR="3A2785A2" w:rsidRDefault="4040B4FB" w:rsidP="2B2F11C6">
      <w:pPr>
        <w:pStyle w:val="ListParagraph"/>
        <w:numPr>
          <w:ilvl w:val="0"/>
          <w:numId w:val="5"/>
        </w:numPr>
        <w:rPr>
          <w:lang w:val="en-US"/>
        </w:rPr>
      </w:pPr>
      <w:r w:rsidRPr="2B2F11C6">
        <w:rPr>
          <w:sz w:val="24"/>
          <w:szCs w:val="24"/>
          <w:lang w:val="en-US"/>
        </w:rPr>
        <w:t xml:space="preserve">Social and Behavioral Sciences (S), </w:t>
      </w:r>
    </w:p>
    <w:p w14:paraId="19CCD9A5" w14:textId="4244ABBF" w:rsidR="3A2785A2" w:rsidRDefault="4040B4FB" w:rsidP="2B2F11C6">
      <w:pPr>
        <w:pStyle w:val="ListParagraph"/>
        <w:numPr>
          <w:ilvl w:val="0"/>
          <w:numId w:val="5"/>
        </w:numPr>
        <w:rPr>
          <w:lang w:val="en-US"/>
        </w:rPr>
      </w:pPr>
      <w:r w:rsidRPr="2B2F11C6">
        <w:rPr>
          <w:sz w:val="24"/>
          <w:szCs w:val="24"/>
          <w:lang w:val="en-US"/>
        </w:rPr>
        <w:t xml:space="preserve">Natural Science or Engineering (N), </w:t>
      </w:r>
    </w:p>
    <w:p w14:paraId="62A0AD0A" w14:textId="2ABD4764" w:rsidR="3A2785A2" w:rsidRDefault="4040B4FB" w:rsidP="2B2F11C6">
      <w:pPr>
        <w:pStyle w:val="ListParagraph"/>
        <w:numPr>
          <w:ilvl w:val="0"/>
          <w:numId w:val="5"/>
        </w:numPr>
        <w:rPr>
          <w:lang w:val="en-US"/>
        </w:rPr>
      </w:pPr>
      <w:r w:rsidRPr="2B2F11C6">
        <w:rPr>
          <w:sz w:val="24"/>
          <w:szCs w:val="24"/>
          <w:lang w:val="en-US"/>
        </w:rPr>
        <w:t xml:space="preserve">Mathematics (MATH), </w:t>
      </w:r>
    </w:p>
    <w:p w14:paraId="06DE4FE4" w14:textId="2F956A91" w:rsidR="3A2785A2" w:rsidRDefault="4040B4FB" w:rsidP="2B2F11C6">
      <w:pPr>
        <w:pStyle w:val="ListParagraph"/>
        <w:numPr>
          <w:ilvl w:val="0"/>
          <w:numId w:val="5"/>
        </w:numPr>
        <w:rPr>
          <w:sz w:val="24"/>
          <w:szCs w:val="24"/>
          <w:lang w:val="en-US"/>
        </w:rPr>
      </w:pPr>
      <w:r w:rsidRPr="2B2F11C6">
        <w:rPr>
          <w:sz w:val="24"/>
          <w:szCs w:val="24"/>
          <w:lang w:val="en-US"/>
        </w:rPr>
        <w:t xml:space="preserve">Computer Science (COMP), </w:t>
      </w:r>
    </w:p>
    <w:p w14:paraId="6CAA5E2C" w14:textId="0F03BD16" w:rsidR="3A2785A2" w:rsidRDefault="4040B4FB" w:rsidP="2B2F11C6">
      <w:pPr>
        <w:pStyle w:val="ListParagraph"/>
        <w:numPr>
          <w:ilvl w:val="0"/>
          <w:numId w:val="5"/>
        </w:numPr>
        <w:rPr>
          <w:lang w:val="en-US"/>
        </w:rPr>
      </w:pPr>
      <w:r w:rsidRPr="2B2F11C6">
        <w:rPr>
          <w:sz w:val="24"/>
          <w:szCs w:val="24"/>
          <w:lang w:val="en-US"/>
        </w:rPr>
        <w:t xml:space="preserve">Introduction to </w:t>
      </w:r>
      <w:proofErr w:type="gramStart"/>
      <w:r w:rsidR="00CB363F">
        <w:rPr>
          <w:sz w:val="24"/>
          <w:szCs w:val="24"/>
          <w:lang w:val="en-US"/>
        </w:rPr>
        <w:t xml:space="preserve">the </w:t>
      </w:r>
      <w:r w:rsidR="00CB363F" w:rsidRPr="2B2F11C6">
        <w:rPr>
          <w:sz w:val="24"/>
          <w:szCs w:val="24"/>
          <w:lang w:val="en-US"/>
        </w:rPr>
        <w:t>Professions</w:t>
      </w:r>
      <w:proofErr w:type="gramEnd"/>
      <w:r w:rsidRPr="2B2F11C6">
        <w:rPr>
          <w:sz w:val="24"/>
          <w:szCs w:val="24"/>
          <w:lang w:val="en-US"/>
        </w:rPr>
        <w:t xml:space="preserve"> (ITP), and </w:t>
      </w:r>
    </w:p>
    <w:p w14:paraId="2C69F573" w14:textId="2FD29B57" w:rsidR="3A2785A2" w:rsidRDefault="4040B4FB" w:rsidP="2B2F11C6">
      <w:pPr>
        <w:pStyle w:val="ListParagraph"/>
        <w:numPr>
          <w:ilvl w:val="0"/>
          <w:numId w:val="5"/>
        </w:numPr>
        <w:rPr>
          <w:lang w:val="en-US"/>
        </w:rPr>
      </w:pPr>
      <w:r w:rsidRPr="2B2F11C6">
        <w:rPr>
          <w:sz w:val="24"/>
          <w:szCs w:val="24"/>
          <w:lang w:val="en-US"/>
        </w:rPr>
        <w:t xml:space="preserve">Interprofessional Projects (IPRO). </w:t>
      </w:r>
    </w:p>
    <w:p w14:paraId="11F4E501" w14:textId="65BAF806" w:rsidR="3A2785A2" w:rsidRDefault="3A2785A2" w:rsidP="2B2F11C6">
      <w:pPr>
        <w:pStyle w:val="ListParagraph"/>
        <w:rPr>
          <w:lang w:val="en-US"/>
        </w:rPr>
      </w:pPr>
    </w:p>
    <w:p w14:paraId="0055B245" w14:textId="7226E9AB" w:rsidR="3A2785A2" w:rsidRDefault="4040B4FB" w:rsidP="2B2F11C6">
      <w:pPr>
        <w:rPr>
          <w:sz w:val="24"/>
          <w:szCs w:val="24"/>
          <w:lang w:val="en-US"/>
        </w:rPr>
      </w:pPr>
      <w:r w:rsidRPr="022C93EB">
        <w:rPr>
          <w:sz w:val="24"/>
          <w:szCs w:val="24"/>
          <w:lang w:val="en-US"/>
        </w:rPr>
        <w:t xml:space="preserve">The chair of UGSC will appoint the chairs of these </w:t>
      </w:r>
      <w:r w:rsidR="3682F3F2" w:rsidRPr="022C93EB">
        <w:rPr>
          <w:sz w:val="24"/>
          <w:szCs w:val="24"/>
          <w:lang w:val="en-US"/>
        </w:rPr>
        <w:t>subcommittees;</w:t>
      </w:r>
      <w:r w:rsidRPr="022C93EB">
        <w:rPr>
          <w:sz w:val="24"/>
          <w:szCs w:val="24"/>
          <w:lang w:val="en-US"/>
        </w:rPr>
        <w:t xml:space="preserve"> these chairs need not be UGSC members. </w:t>
      </w:r>
    </w:p>
    <w:p w14:paraId="23B0935D" w14:textId="4A116847" w:rsidR="3A2785A2" w:rsidRDefault="3A2785A2" w:rsidP="2B2F11C6">
      <w:pPr>
        <w:rPr>
          <w:sz w:val="24"/>
          <w:szCs w:val="24"/>
          <w:lang w:val="en-US"/>
        </w:rPr>
      </w:pPr>
    </w:p>
    <w:p w14:paraId="68CD83A9" w14:textId="13FE31F9" w:rsidR="3A2785A2" w:rsidRDefault="4040B4FB" w:rsidP="2B2F11C6">
      <w:pPr>
        <w:rPr>
          <w:sz w:val="24"/>
          <w:szCs w:val="24"/>
          <w:lang w:val="en-US"/>
        </w:rPr>
      </w:pPr>
      <w:r w:rsidRPr="2B2F11C6">
        <w:rPr>
          <w:sz w:val="24"/>
          <w:szCs w:val="24"/>
          <w:lang w:val="en-US"/>
        </w:rPr>
        <w:t>The main purpose of these sub-committees is to determine whether a course should be given a desired core-course designation. Additionally, the sub-committees should take a leading role when Learning Outcomes for their subject areas in the Core Curriculum are in revision.</w:t>
      </w:r>
    </w:p>
    <w:p w14:paraId="6012B718" w14:textId="167E9547" w:rsidR="3A2785A2" w:rsidRDefault="3A2785A2" w:rsidP="2B2F11C6">
      <w:pPr>
        <w:rPr>
          <w:sz w:val="24"/>
          <w:szCs w:val="24"/>
          <w:lang w:val="en-US"/>
        </w:rPr>
      </w:pPr>
    </w:p>
    <w:p w14:paraId="7D44DA62" w14:textId="4CB04FFF" w:rsidR="3A2785A2" w:rsidRDefault="4040B4FB" w:rsidP="2B2F11C6">
      <w:pPr>
        <w:pStyle w:val="ListParagraph"/>
        <w:numPr>
          <w:ilvl w:val="0"/>
          <w:numId w:val="7"/>
        </w:numPr>
        <w:rPr>
          <w:color w:val="30261D"/>
          <w:sz w:val="24"/>
          <w:szCs w:val="24"/>
        </w:rPr>
      </w:pPr>
      <w:r w:rsidRPr="2B2F11C6">
        <w:rPr>
          <w:color w:val="30261D"/>
          <w:sz w:val="24"/>
          <w:szCs w:val="24"/>
        </w:rPr>
        <w:t>Procedure for a course to be granted a core-course designation</w:t>
      </w:r>
    </w:p>
    <w:p w14:paraId="5F7A132A" w14:textId="327930EA" w:rsidR="3A2785A2" w:rsidRDefault="3A2785A2" w:rsidP="2B2F11C6">
      <w:pPr>
        <w:pStyle w:val="ListParagraph"/>
        <w:ind w:left="360" w:hanging="360"/>
        <w:rPr>
          <w:color w:val="30261D"/>
          <w:sz w:val="24"/>
          <w:szCs w:val="24"/>
        </w:rPr>
      </w:pPr>
    </w:p>
    <w:p w14:paraId="355BDE31" w14:textId="1A539CBC" w:rsidR="3A2785A2" w:rsidRDefault="4040B4FB" w:rsidP="2B2F11C6">
      <w:pPr>
        <w:pStyle w:val="ListParagraph"/>
        <w:numPr>
          <w:ilvl w:val="0"/>
          <w:numId w:val="6"/>
        </w:numPr>
        <w:rPr>
          <w:color w:val="30261D"/>
          <w:sz w:val="24"/>
          <w:szCs w:val="24"/>
          <w:lang w:val="en-US"/>
        </w:rPr>
      </w:pPr>
      <w:r w:rsidRPr="2B2F11C6">
        <w:rPr>
          <w:color w:val="30261D"/>
          <w:sz w:val="24"/>
          <w:szCs w:val="24"/>
          <w:lang w:val="en-US"/>
        </w:rPr>
        <w:t>The request that a fully approved course be given a core-course designation is initiated by using CIM to revise the course and add designation:</w:t>
      </w:r>
    </w:p>
    <w:p w14:paraId="1BA2F093" w14:textId="37C0FF78" w:rsidR="3A2785A2" w:rsidRDefault="4040B4FB" w:rsidP="2B2F11C6">
      <w:pPr>
        <w:pStyle w:val="ListParagraph"/>
        <w:numPr>
          <w:ilvl w:val="1"/>
          <w:numId w:val="6"/>
        </w:numPr>
        <w:rPr>
          <w:color w:val="30261D"/>
          <w:sz w:val="24"/>
          <w:szCs w:val="24"/>
          <w:lang w:val="en-US"/>
        </w:rPr>
      </w:pPr>
      <w:r w:rsidRPr="2B2F11C6">
        <w:rPr>
          <w:color w:val="30261D"/>
          <w:sz w:val="24"/>
          <w:szCs w:val="24"/>
          <w:lang w:val="en-US"/>
        </w:rPr>
        <w:t>Within CIM go to “Course Inventory Management”</w:t>
      </w:r>
    </w:p>
    <w:p w14:paraId="3F9EA180" w14:textId="478F8D95" w:rsidR="3A2785A2" w:rsidRDefault="4040B4FB" w:rsidP="2B2F11C6">
      <w:pPr>
        <w:pStyle w:val="ListParagraph"/>
        <w:numPr>
          <w:ilvl w:val="1"/>
          <w:numId w:val="6"/>
        </w:numPr>
        <w:rPr>
          <w:color w:val="30261D"/>
          <w:sz w:val="24"/>
          <w:szCs w:val="24"/>
          <w:lang w:val="en-US"/>
        </w:rPr>
      </w:pPr>
      <w:r w:rsidRPr="2B2F11C6">
        <w:rPr>
          <w:color w:val="30261D"/>
          <w:sz w:val="24"/>
          <w:szCs w:val="24"/>
          <w:lang w:val="en-US"/>
        </w:rPr>
        <w:t>Select the course and the option to “Revise Course”</w:t>
      </w:r>
    </w:p>
    <w:p w14:paraId="39C4D178" w14:textId="48BE5F7E" w:rsidR="3A2785A2" w:rsidRDefault="4040B4FB" w:rsidP="2B2F11C6">
      <w:pPr>
        <w:pStyle w:val="ListParagraph"/>
        <w:numPr>
          <w:ilvl w:val="1"/>
          <w:numId w:val="6"/>
        </w:numPr>
        <w:rPr>
          <w:color w:val="30261D"/>
          <w:sz w:val="24"/>
          <w:szCs w:val="24"/>
          <w:lang w:val="en-US"/>
        </w:rPr>
      </w:pPr>
      <w:r w:rsidRPr="2B2F11C6">
        <w:rPr>
          <w:color w:val="30261D"/>
          <w:sz w:val="24"/>
          <w:szCs w:val="24"/>
          <w:lang w:val="en-US"/>
        </w:rPr>
        <w:t>Under “Change Type” select the option “Adding or Changing Gen Ed”</w:t>
      </w:r>
    </w:p>
    <w:p w14:paraId="45427D41" w14:textId="442FCC0E" w:rsidR="3A2785A2" w:rsidRDefault="4040B4FB" w:rsidP="2B2F11C6">
      <w:pPr>
        <w:pStyle w:val="ListParagraph"/>
        <w:numPr>
          <w:ilvl w:val="1"/>
          <w:numId w:val="6"/>
        </w:numPr>
        <w:rPr>
          <w:color w:val="30261D"/>
          <w:sz w:val="24"/>
          <w:szCs w:val="24"/>
          <w:lang w:val="en-US"/>
        </w:rPr>
      </w:pPr>
      <w:r w:rsidRPr="022C93EB">
        <w:rPr>
          <w:color w:val="30261D"/>
          <w:sz w:val="24"/>
          <w:szCs w:val="24"/>
          <w:lang w:val="en-US"/>
        </w:rPr>
        <w:t xml:space="preserve">Select which designation(s) you </w:t>
      </w:r>
      <w:bookmarkStart w:id="0" w:name="_Int_aiSF8CO1"/>
      <w:r w:rsidRPr="022C93EB">
        <w:rPr>
          <w:color w:val="30261D"/>
          <w:sz w:val="24"/>
          <w:szCs w:val="24"/>
          <w:lang w:val="en-US"/>
        </w:rPr>
        <w:t>wish</w:t>
      </w:r>
      <w:bookmarkEnd w:id="0"/>
      <w:r w:rsidRPr="022C93EB">
        <w:rPr>
          <w:color w:val="30261D"/>
          <w:sz w:val="24"/>
          <w:szCs w:val="24"/>
          <w:lang w:val="en-US"/>
        </w:rPr>
        <w:t xml:space="preserve"> the course to be given and hit submit.</w:t>
      </w:r>
    </w:p>
    <w:p w14:paraId="49C9CFEF" w14:textId="53D3B53C" w:rsidR="7C2AB3FF" w:rsidRDefault="7C2AB3FF" w:rsidP="7C2AB3FF">
      <w:pPr>
        <w:pStyle w:val="ListParagraph"/>
        <w:ind w:left="1440"/>
        <w:rPr>
          <w:color w:val="30261D"/>
          <w:sz w:val="24"/>
          <w:szCs w:val="24"/>
          <w:lang w:val="en-US"/>
        </w:rPr>
      </w:pPr>
    </w:p>
    <w:p w14:paraId="05D7A09C" w14:textId="77777777" w:rsidR="004D4221" w:rsidRDefault="4040B4FB" w:rsidP="2B2F11C6">
      <w:pPr>
        <w:pStyle w:val="ListParagraph"/>
        <w:numPr>
          <w:ilvl w:val="0"/>
          <w:numId w:val="6"/>
        </w:numPr>
        <w:rPr>
          <w:color w:val="30261D"/>
          <w:sz w:val="24"/>
          <w:szCs w:val="24"/>
          <w:lang w:val="en-US"/>
        </w:rPr>
      </w:pPr>
      <w:r w:rsidRPr="7C2AB3FF">
        <w:rPr>
          <w:color w:val="30261D"/>
          <w:sz w:val="24"/>
          <w:szCs w:val="24"/>
          <w:lang w:val="en-US"/>
        </w:rPr>
        <w:t xml:space="preserve">Contact the Chair of UGSC to make them aware of the request and to supply them with </w:t>
      </w:r>
    </w:p>
    <w:p w14:paraId="44236360" w14:textId="77777777" w:rsidR="004D4221" w:rsidRPr="00924795" w:rsidRDefault="4040B4FB" w:rsidP="004D4221">
      <w:pPr>
        <w:pStyle w:val="ListParagraph"/>
        <w:numPr>
          <w:ilvl w:val="1"/>
          <w:numId w:val="6"/>
        </w:numPr>
        <w:rPr>
          <w:sz w:val="24"/>
          <w:szCs w:val="24"/>
          <w:lang w:val="en-US"/>
        </w:rPr>
      </w:pPr>
      <w:r w:rsidRPr="00924795">
        <w:rPr>
          <w:sz w:val="24"/>
          <w:szCs w:val="24"/>
          <w:lang w:val="en-US"/>
        </w:rPr>
        <w:t>the course syllabus</w:t>
      </w:r>
      <w:r w:rsidR="004D4221" w:rsidRPr="00924795">
        <w:rPr>
          <w:sz w:val="24"/>
          <w:szCs w:val="24"/>
          <w:lang w:val="en-US"/>
        </w:rPr>
        <w:t>, and</w:t>
      </w:r>
    </w:p>
    <w:p w14:paraId="74015A6C" w14:textId="2E569F31" w:rsidR="3A2785A2" w:rsidRPr="00924795" w:rsidRDefault="004D4221" w:rsidP="004D4221">
      <w:pPr>
        <w:pStyle w:val="ListParagraph"/>
        <w:numPr>
          <w:ilvl w:val="1"/>
          <w:numId w:val="6"/>
        </w:numPr>
        <w:rPr>
          <w:sz w:val="24"/>
          <w:szCs w:val="24"/>
          <w:lang w:val="en-US"/>
        </w:rPr>
      </w:pPr>
      <w:r w:rsidRPr="00924795">
        <w:rPr>
          <w:sz w:val="24"/>
          <w:szCs w:val="24"/>
          <w:lang w:val="en-US"/>
        </w:rPr>
        <w:t xml:space="preserve">a document which gives specific explanations of how the course will meet the core area learning objectives and a detailed plan as to how student achievement of the learning objectives could be assessed (i.e., what artifacts could be collected and analyzed). </w:t>
      </w:r>
      <w:r w:rsidR="4040B4FB" w:rsidRPr="00924795">
        <w:rPr>
          <w:sz w:val="24"/>
          <w:szCs w:val="24"/>
          <w:lang w:val="en-US"/>
        </w:rPr>
        <w:t xml:space="preserve"> </w:t>
      </w:r>
    </w:p>
    <w:p w14:paraId="2EFE9685" w14:textId="47705EE2" w:rsidR="7C2AB3FF" w:rsidRDefault="7C2AB3FF" w:rsidP="7C2AB3FF">
      <w:pPr>
        <w:pStyle w:val="ListParagraph"/>
        <w:rPr>
          <w:color w:val="30261D"/>
          <w:sz w:val="24"/>
          <w:szCs w:val="24"/>
          <w:lang w:val="en-US"/>
        </w:rPr>
      </w:pPr>
    </w:p>
    <w:p w14:paraId="71598B12" w14:textId="497F186F" w:rsidR="3A2785A2" w:rsidRDefault="4040B4FB" w:rsidP="2B2F11C6">
      <w:pPr>
        <w:pStyle w:val="ListParagraph"/>
        <w:numPr>
          <w:ilvl w:val="0"/>
          <w:numId w:val="6"/>
        </w:numPr>
        <w:rPr>
          <w:color w:val="30261D"/>
          <w:sz w:val="24"/>
          <w:szCs w:val="24"/>
          <w:lang w:val="en-US"/>
        </w:rPr>
      </w:pPr>
      <w:r w:rsidRPr="7C2AB3FF">
        <w:rPr>
          <w:color w:val="30261D"/>
          <w:sz w:val="24"/>
          <w:szCs w:val="24"/>
          <w:lang w:val="en-US"/>
        </w:rPr>
        <w:t>The Chair of UGSC contacts the chair of the designation sub</w:t>
      </w:r>
      <w:r w:rsidR="069A0EAF" w:rsidRPr="7C2AB3FF">
        <w:rPr>
          <w:color w:val="30261D"/>
          <w:sz w:val="24"/>
          <w:szCs w:val="24"/>
          <w:lang w:val="en-US"/>
        </w:rPr>
        <w:t>-</w:t>
      </w:r>
      <w:r w:rsidRPr="7C2AB3FF">
        <w:rPr>
          <w:color w:val="30261D"/>
          <w:sz w:val="24"/>
          <w:szCs w:val="24"/>
          <w:lang w:val="en-US"/>
        </w:rPr>
        <w:t xml:space="preserve">committee and requests that an ad-hoc committee be formed (typically consisting of 2 or 3 faculty in the discipline) to review the request. </w:t>
      </w:r>
    </w:p>
    <w:p w14:paraId="0EB41305" w14:textId="60B20B40" w:rsidR="7C2AB3FF" w:rsidRDefault="7C2AB3FF" w:rsidP="7C2AB3FF">
      <w:pPr>
        <w:pStyle w:val="ListParagraph"/>
        <w:rPr>
          <w:color w:val="30261D"/>
          <w:sz w:val="24"/>
          <w:szCs w:val="24"/>
          <w:lang w:val="en-US"/>
        </w:rPr>
      </w:pPr>
    </w:p>
    <w:p w14:paraId="3BE9FFFE" w14:textId="35C88697" w:rsidR="7C2AB3FF" w:rsidRDefault="4040B4FB" w:rsidP="7C2AB3FF">
      <w:pPr>
        <w:pStyle w:val="ListParagraph"/>
        <w:numPr>
          <w:ilvl w:val="0"/>
          <w:numId w:val="6"/>
        </w:numPr>
        <w:rPr>
          <w:color w:val="30261D"/>
          <w:sz w:val="24"/>
          <w:szCs w:val="24"/>
          <w:lang w:val="en-US"/>
        </w:rPr>
      </w:pPr>
      <w:r w:rsidRPr="00686A63">
        <w:rPr>
          <w:color w:val="30261D"/>
          <w:sz w:val="24"/>
          <w:szCs w:val="24"/>
          <w:lang w:val="en-US"/>
        </w:rPr>
        <w:t>The sub</w:t>
      </w:r>
      <w:r w:rsidR="688ED01C" w:rsidRPr="00686A63">
        <w:rPr>
          <w:color w:val="30261D"/>
          <w:sz w:val="24"/>
          <w:szCs w:val="24"/>
          <w:lang w:val="en-US"/>
        </w:rPr>
        <w:t>-</w:t>
      </w:r>
      <w:r w:rsidRPr="00686A63">
        <w:rPr>
          <w:color w:val="30261D"/>
          <w:sz w:val="24"/>
          <w:szCs w:val="24"/>
          <w:lang w:val="en-US"/>
        </w:rPr>
        <w:t xml:space="preserve">committee reviews the course </w:t>
      </w:r>
      <w:r w:rsidR="00AF7103" w:rsidRPr="00924795">
        <w:rPr>
          <w:sz w:val="24"/>
          <w:szCs w:val="24"/>
          <w:lang w:val="en-US"/>
        </w:rPr>
        <w:t xml:space="preserve">information provided </w:t>
      </w:r>
      <w:r w:rsidR="00C02099" w:rsidRPr="00924795">
        <w:rPr>
          <w:sz w:val="24"/>
          <w:szCs w:val="24"/>
          <w:lang w:val="en-US"/>
        </w:rPr>
        <w:t>((</w:t>
      </w:r>
      <w:r w:rsidR="00AF7103" w:rsidRPr="00924795">
        <w:rPr>
          <w:sz w:val="24"/>
          <w:szCs w:val="24"/>
          <w:lang w:val="en-US"/>
        </w:rPr>
        <w:t>a) and (b) of #2 above) t</w:t>
      </w:r>
      <w:r w:rsidR="69112A2C" w:rsidRPr="00924795">
        <w:rPr>
          <w:sz w:val="24"/>
          <w:szCs w:val="24"/>
          <w:lang w:val="en-US"/>
        </w:rPr>
        <w:t xml:space="preserve">o </w:t>
      </w:r>
      <w:r w:rsidR="00DC46C4" w:rsidRPr="00924795">
        <w:rPr>
          <w:sz w:val="24"/>
          <w:szCs w:val="24"/>
          <w:lang w:val="en-US"/>
        </w:rPr>
        <w:t>decide</w:t>
      </w:r>
      <w:r w:rsidRPr="00924795">
        <w:rPr>
          <w:sz w:val="24"/>
          <w:szCs w:val="24"/>
          <w:lang w:val="en-US"/>
        </w:rPr>
        <w:t xml:space="preserve"> whether they believe the course meets the </w:t>
      </w:r>
      <w:r w:rsidR="00DC46C4" w:rsidRPr="00924795">
        <w:rPr>
          <w:sz w:val="24"/>
          <w:szCs w:val="24"/>
          <w:lang w:val="en-US"/>
        </w:rPr>
        <w:t>l</w:t>
      </w:r>
      <w:r w:rsidRPr="00924795">
        <w:rPr>
          <w:sz w:val="24"/>
          <w:szCs w:val="24"/>
          <w:lang w:val="en-US"/>
        </w:rPr>
        <w:t xml:space="preserve">earning </w:t>
      </w:r>
      <w:r w:rsidR="00686A63" w:rsidRPr="00924795">
        <w:rPr>
          <w:sz w:val="24"/>
          <w:szCs w:val="24"/>
          <w:lang w:val="en-US"/>
        </w:rPr>
        <w:t xml:space="preserve">objectives </w:t>
      </w:r>
      <w:r w:rsidR="32BA917E" w:rsidRPr="00924795">
        <w:rPr>
          <w:sz w:val="24"/>
          <w:szCs w:val="24"/>
          <w:lang w:val="en-US"/>
        </w:rPr>
        <w:t>of the core designation</w:t>
      </w:r>
      <w:r w:rsidR="00DC46C4" w:rsidRPr="00924795">
        <w:rPr>
          <w:sz w:val="24"/>
          <w:szCs w:val="24"/>
          <w:lang w:val="en-US"/>
        </w:rPr>
        <w:t xml:space="preserve"> and whether the plan provided for assessment </w:t>
      </w:r>
      <w:r w:rsidR="00686A63" w:rsidRPr="00924795">
        <w:rPr>
          <w:sz w:val="24"/>
          <w:szCs w:val="24"/>
          <w:lang w:val="en-US"/>
        </w:rPr>
        <w:t xml:space="preserve">of the learning outcomes </w:t>
      </w:r>
      <w:r w:rsidR="00DC46C4" w:rsidRPr="00924795">
        <w:rPr>
          <w:sz w:val="24"/>
          <w:szCs w:val="24"/>
          <w:lang w:val="en-US"/>
        </w:rPr>
        <w:t>is reasonable</w:t>
      </w:r>
      <w:r w:rsidRPr="00924795">
        <w:rPr>
          <w:sz w:val="24"/>
          <w:szCs w:val="24"/>
          <w:lang w:val="en-US"/>
        </w:rPr>
        <w:t xml:space="preserve">. </w:t>
      </w:r>
      <w:r w:rsidRPr="00686A63">
        <w:rPr>
          <w:color w:val="30261D"/>
          <w:sz w:val="24"/>
          <w:szCs w:val="24"/>
          <w:lang w:val="en-US"/>
        </w:rPr>
        <w:t>The sub</w:t>
      </w:r>
      <w:r w:rsidR="1F7A3169" w:rsidRPr="00686A63">
        <w:rPr>
          <w:color w:val="30261D"/>
          <w:sz w:val="24"/>
          <w:szCs w:val="24"/>
          <w:lang w:val="en-US"/>
        </w:rPr>
        <w:t>-</w:t>
      </w:r>
      <w:r w:rsidRPr="00686A63">
        <w:rPr>
          <w:color w:val="30261D"/>
          <w:sz w:val="24"/>
          <w:szCs w:val="24"/>
          <w:lang w:val="en-US"/>
        </w:rPr>
        <w:t xml:space="preserve">committee may interact with the faculty who initiated the request, and the course syllabus </w:t>
      </w:r>
      <w:r w:rsidR="00686A63" w:rsidRPr="00686A63">
        <w:rPr>
          <w:color w:val="30261D"/>
          <w:sz w:val="24"/>
          <w:szCs w:val="24"/>
          <w:lang w:val="en-US"/>
        </w:rPr>
        <w:t xml:space="preserve">and supporting document </w:t>
      </w:r>
      <w:r w:rsidR="00006300">
        <w:rPr>
          <w:color w:val="30261D"/>
          <w:sz w:val="24"/>
          <w:szCs w:val="24"/>
          <w:lang w:val="en-US"/>
        </w:rPr>
        <w:t xml:space="preserve">may be revised to satisfy the sub-committee’s requirements. </w:t>
      </w:r>
    </w:p>
    <w:p w14:paraId="31CE07B2" w14:textId="77777777" w:rsidR="00686A63" w:rsidRPr="00686A63" w:rsidRDefault="00686A63" w:rsidP="00686A63">
      <w:pPr>
        <w:pStyle w:val="ListParagraph"/>
        <w:rPr>
          <w:color w:val="30261D"/>
          <w:sz w:val="24"/>
          <w:szCs w:val="24"/>
          <w:lang w:val="en-US"/>
        </w:rPr>
      </w:pPr>
    </w:p>
    <w:p w14:paraId="09C3A643" w14:textId="77777777" w:rsidR="00686A63" w:rsidRPr="00006300" w:rsidRDefault="00686A63" w:rsidP="00006300">
      <w:pPr>
        <w:rPr>
          <w:color w:val="30261D"/>
          <w:sz w:val="24"/>
          <w:szCs w:val="24"/>
          <w:lang w:val="en-US"/>
        </w:rPr>
      </w:pPr>
    </w:p>
    <w:p w14:paraId="2A950ADC" w14:textId="24E61837" w:rsidR="3A2785A2" w:rsidRDefault="4040B4FB" w:rsidP="2B2F11C6">
      <w:pPr>
        <w:pStyle w:val="ListParagraph"/>
        <w:numPr>
          <w:ilvl w:val="0"/>
          <w:numId w:val="6"/>
        </w:numPr>
        <w:rPr>
          <w:color w:val="30261D"/>
          <w:sz w:val="24"/>
          <w:szCs w:val="24"/>
          <w:lang w:val="en-US"/>
        </w:rPr>
      </w:pPr>
      <w:r w:rsidRPr="022C93EB">
        <w:rPr>
          <w:color w:val="30261D"/>
          <w:sz w:val="24"/>
          <w:szCs w:val="24"/>
          <w:lang w:val="en-US"/>
        </w:rPr>
        <w:t xml:space="preserve">Upon making a final </w:t>
      </w:r>
      <w:r w:rsidR="4DA5C513" w:rsidRPr="022C93EB">
        <w:rPr>
          <w:color w:val="30261D"/>
          <w:sz w:val="24"/>
          <w:szCs w:val="24"/>
          <w:lang w:val="en-US"/>
        </w:rPr>
        <w:t>determination,</w:t>
      </w:r>
      <w:r w:rsidRPr="022C93EB">
        <w:rPr>
          <w:color w:val="30261D"/>
          <w:sz w:val="24"/>
          <w:szCs w:val="24"/>
          <w:lang w:val="en-US"/>
        </w:rPr>
        <w:t xml:space="preserve"> the sub-committee makes a written recommendation to the UGSC chair. If the recommendation is to approve the designation for the course, a member of the sub-committee, or the chair of UGSC, presents their recommendation at a future UGSC meeting. Unless objections to the recommendation are voiced, there is no requirement for UGSC to vote on approval of the designation for the course. </w:t>
      </w:r>
    </w:p>
    <w:p w14:paraId="1AD5F2B0" w14:textId="59AFBDEB" w:rsidR="7C2AB3FF" w:rsidRDefault="7C2AB3FF" w:rsidP="7C2AB3FF">
      <w:pPr>
        <w:pStyle w:val="ListParagraph"/>
        <w:ind w:hanging="360"/>
        <w:rPr>
          <w:color w:val="30261D"/>
          <w:sz w:val="24"/>
          <w:szCs w:val="24"/>
          <w:lang w:val="en-US"/>
        </w:rPr>
      </w:pPr>
    </w:p>
    <w:p w14:paraId="0790A97F" w14:textId="0EE5901D" w:rsidR="3A2785A2" w:rsidRDefault="4040B4FB" w:rsidP="2B2F11C6">
      <w:pPr>
        <w:pStyle w:val="ListParagraph"/>
        <w:numPr>
          <w:ilvl w:val="0"/>
          <w:numId w:val="6"/>
        </w:numPr>
        <w:rPr>
          <w:color w:val="30261D"/>
          <w:sz w:val="24"/>
          <w:szCs w:val="24"/>
          <w:lang w:val="en-US"/>
        </w:rPr>
      </w:pPr>
      <w:r w:rsidRPr="2B2F11C6">
        <w:rPr>
          <w:color w:val="30261D"/>
          <w:sz w:val="24"/>
          <w:szCs w:val="24"/>
          <w:lang w:val="en-US"/>
        </w:rPr>
        <w:t xml:space="preserve">The UGSC chair approves the designation request within CIM, this completes the process. It does not go to UFC for approval. </w:t>
      </w:r>
    </w:p>
    <w:p w14:paraId="7BC05F2A" w14:textId="4705A962" w:rsidR="551A4B73" w:rsidRDefault="551A4B73" w:rsidP="00924795">
      <w:pPr>
        <w:rPr>
          <w:sz w:val="24"/>
          <w:szCs w:val="24"/>
          <w:lang w:val="en-US"/>
        </w:rPr>
      </w:pPr>
    </w:p>
    <w:p w14:paraId="186B2286" w14:textId="6DD992AF" w:rsidR="589444BC" w:rsidRDefault="00840DC2" w:rsidP="00006300">
      <w:pPr>
        <w:pStyle w:val="ListParagraph"/>
        <w:numPr>
          <w:ilvl w:val="0"/>
          <w:numId w:val="27"/>
        </w:numPr>
        <w:rPr>
          <w:lang w:val="en-US"/>
        </w:rPr>
      </w:pPr>
      <w:r>
        <w:rPr>
          <w:sz w:val="24"/>
          <w:szCs w:val="24"/>
          <w:lang w:val="en-US"/>
        </w:rPr>
        <w:t xml:space="preserve"> (</w:t>
      </w:r>
      <w:r w:rsidR="589444BC" w:rsidRPr="551A4B73">
        <w:rPr>
          <w:sz w:val="24"/>
          <w:szCs w:val="24"/>
          <w:lang w:val="en-US"/>
        </w:rPr>
        <w:t xml:space="preserve">Policies affecting </w:t>
      </w:r>
      <w:r w:rsidR="4F4A4D17" w:rsidRPr="551A4B73">
        <w:rPr>
          <w:sz w:val="24"/>
          <w:szCs w:val="24"/>
          <w:lang w:val="en-US"/>
        </w:rPr>
        <w:t>undergraduate</w:t>
      </w:r>
      <w:r w:rsidR="589444BC" w:rsidRPr="551A4B73">
        <w:rPr>
          <w:sz w:val="24"/>
          <w:szCs w:val="24"/>
          <w:lang w:val="en-US"/>
        </w:rPr>
        <w:t xml:space="preserve"> education. </w:t>
      </w:r>
    </w:p>
    <w:p w14:paraId="6F4A6B6A" w14:textId="2BD0D119" w:rsidR="551A4B73" w:rsidRDefault="551A4B73" w:rsidP="551A4B73">
      <w:pPr>
        <w:pStyle w:val="ListParagraph"/>
        <w:rPr>
          <w:sz w:val="24"/>
          <w:szCs w:val="24"/>
          <w:lang w:val="en-US"/>
        </w:rPr>
      </w:pPr>
    </w:p>
    <w:p w14:paraId="3E87B214" w14:textId="3108FCFB" w:rsidR="664B3240" w:rsidRDefault="664B3240" w:rsidP="551A4B73">
      <w:pPr>
        <w:pStyle w:val="ListParagraph"/>
        <w:numPr>
          <w:ilvl w:val="0"/>
          <w:numId w:val="1"/>
        </w:numPr>
        <w:rPr>
          <w:color w:val="30261D"/>
          <w:sz w:val="24"/>
          <w:szCs w:val="24"/>
          <w:lang w:val="en-US"/>
        </w:rPr>
      </w:pPr>
      <w:r w:rsidRPr="022C93EB">
        <w:rPr>
          <w:color w:val="30261D"/>
          <w:sz w:val="24"/>
          <w:szCs w:val="24"/>
          <w:lang w:val="en-US"/>
        </w:rPr>
        <w:t xml:space="preserve">Any member of the university: student, staff, faculty, </w:t>
      </w:r>
      <w:r w:rsidR="3555BFD4" w:rsidRPr="022C93EB">
        <w:rPr>
          <w:color w:val="30261D"/>
          <w:sz w:val="24"/>
          <w:szCs w:val="24"/>
          <w:lang w:val="en-US"/>
        </w:rPr>
        <w:t xml:space="preserve">or </w:t>
      </w:r>
      <w:r w:rsidRPr="022C93EB">
        <w:rPr>
          <w:color w:val="30261D"/>
          <w:sz w:val="24"/>
          <w:szCs w:val="24"/>
          <w:lang w:val="en-US"/>
        </w:rPr>
        <w:t xml:space="preserve">administrator can request that </w:t>
      </w:r>
      <w:r w:rsidR="74B7E465" w:rsidRPr="022C93EB">
        <w:rPr>
          <w:color w:val="30261D"/>
          <w:sz w:val="24"/>
          <w:szCs w:val="24"/>
          <w:lang w:val="en-US"/>
        </w:rPr>
        <w:t xml:space="preserve">a proposal or discussion </w:t>
      </w:r>
      <w:r w:rsidR="77296577" w:rsidRPr="022C93EB">
        <w:rPr>
          <w:color w:val="30261D"/>
          <w:sz w:val="24"/>
          <w:szCs w:val="24"/>
          <w:lang w:val="en-US"/>
        </w:rPr>
        <w:t xml:space="preserve">item </w:t>
      </w:r>
      <w:r w:rsidR="67E8CEEC" w:rsidRPr="022C93EB">
        <w:rPr>
          <w:color w:val="30261D"/>
          <w:sz w:val="24"/>
          <w:szCs w:val="24"/>
          <w:lang w:val="en-US"/>
        </w:rPr>
        <w:t>be placed on a UGSC</w:t>
      </w:r>
      <w:r w:rsidR="74B7E465" w:rsidRPr="022C93EB">
        <w:rPr>
          <w:color w:val="30261D"/>
          <w:sz w:val="24"/>
          <w:szCs w:val="24"/>
          <w:lang w:val="en-US"/>
        </w:rPr>
        <w:t xml:space="preserve"> </w:t>
      </w:r>
      <w:r w:rsidR="6C3BB62F" w:rsidRPr="022C93EB">
        <w:rPr>
          <w:color w:val="30261D"/>
          <w:sz w:val="24"/>
          <w:szCs w:val="24"/>
          <w:lang w:val="en-US"/>
        </w:rPr>
        <w:t xml:space="preserve">meeting </w:t>
      </w:r>
      <w:r w:rsidR="74B7E465" w:rsidRPr="022C93EB">
        <w:rPr>
          <w:color w:val="30261D"/>
          <w:sz w:val="24"/>
          <w:szCs w:val="24"/>
          <w:lang w:val="en-US"/>
        </w:rPr>
        <w:t xml:space="preserve">agenda </w:t>
      </w:r>
      <w:r w:rsidR="08CE4F32" w:rsidRPr="022C93EB">
        <w:rPr>
          <w:color w:val="30261D"/>
          <w:sz w:val="24"/>
          <w:szCs w:val="24"/>
          <w:lang w:val="en-US"/>
        </w:rPr>
        <w:t>concern</w:t>
      </w:r>
      <w:r w:rsidR="503C28F8" w:rsidRPr="022C93EB">
        <w:rPr>
          <w:color w:val="30261D"/>
          <w:sz w:val="24"/>
          <w:szCs w:val="24"/>
          <w:lang w:val="en-US"/>
        </w:rPr>
        <w:t>ing</w:t>
      </w:r>
      <w:r w:rsidR="08CE4F32" w:rsidRPr="022C93EB">
        <w:rPr>
          <w:color w:val="30261D"/>
          <w:sz w:val="24"/>
          <w:szCs w:val="24"/>
          <w:lang w:val="en-US"/>
        </w:rPr>
        <w:t xml:space="preserve"> a policy affecting undergraduate education. </w:t>
      </w:r>
      <w:r w:rsidR="24633EE2" w:rsidRPr="022C93EB">
        <w:rPr>
          <w:color w:val="30261D"/>
          <w:sz w:val="24"/>
          <w:szCs w:val="24"/>
          <w:lang w:val="en-US"/>
        </w:rPr>
        <w:t>Items proposed by voting or ex-officio members of UGSC must be put on a meeting agenda</w:t>
      </w:r>
      <w:r w:rsidR="73FB2622" w:rsidRPr="022C93EB">
        <w:rPr>
          <w:color w:val="30261D"/>
          <w:sz w:val="24"/>
          <w:szCs w:val="24"/>
          <w:lang w:val="en-US"/>
        </w:rPr>
        <w:t xml:space="preserve"> in a timely fashion</w:t>
      </w:r>
      <w:r w:rsidR="00840DC2">
        <w:rPr>
          <w:color w:val="30261D"/>
          <w:sz w:val="24"/>
          <w:szCs w:val="24"/>
          <w:lang w:val="en-US"/>
        </w:rPr>
        <w:t xml:space="preserve"> </w:t>
      </w:r>
      <w:r w:rsidR="00840DC2" w:rsidRPr="00924795">
        <w:rPr>
          <w:sz w:val="24"/>
          <w:szCs w:val="24"/>
          <w:lang w:val="en-US"/>
        </w:rPr>
        <w:t>(normally at the next one or two regularly scheduled UGSC meetings)</w:t>
      </w:r>
      <w:r w:rsidR="3D0EB34F" w:rsidRPr="00924795">
        <w:rPr>
          <w:sz w:val="24"/>
          <w:szCs w:val="24"/>
          <w:lang w:val="en-US"/>
        </w:rPr>
        <w:t>.</w:t>
      </w:r>
      <w:r w:rsidR="2AB227DA" w:rsidRPr="00924795">
        <w:rPr>
          <w:sz w:val="24"/>
          <w:szCs w:val="24"/>
          <w:lang w:val="en-US"/>
        </w:rPr>
        <w:t xml:space="preserve"> </w:t>
      </w:r>
      <w:r w:rsidR="27076807" w:rsidRPr="022C93EB">
        <w:rPr>
          <w:color w:val="30261D"/>
          <w:sz w:val="24"/>
          <w:szCs w:val="24"/>
          <w:lang w:val="en-US"/>
        </w:rPr>
        <w:t>Examples of such policies include</w:t>
      </w:r>
    </w:p>
    <w:p w14:paraId="551A439D" w14:textId="52050792" w:rsidR="551A4B73" w:rsidRDefault="551A4B73" w:rsidP="551A4B73">
      <w:pPr>
        <w:rPr>
          <w:color w:val="30261D"/>
          <w:lang w:val="en-US"/>
        </w:rPr>
      </w:pPr>
    </w:p>
    <w:p w14:paraId="176BDA7E" w14:textId="07B5B9DF" w:rsidR="7BA9AF75" w:rsidRDefault="7BA9AF75" w:rsidP="551A4B73">
      <w:pPr>
        <w:pStyle w:val="ListParagraph"/>
        <w:numPr>
          <w:ilvl w:val="1"/>
          <w:numId w:val="1"/>
        </w:numPr>
        <w:rPr>
          <w:color w:val="30261D"/>
          <w:sz w:val="24"/>
          <w:szCs w:val="24"/>
          <w:lang w:val="en-US"/>
        </w:rPr>
      </w:pPr>
      <w:r w:rsidRPr="551A4B73">
        <w:rPr>
          <w:color w:val="30261D"/>
          <w:sz w:val="24"/>
          <w:szCs w:val="24"/>
          <w:lang w:val="en-US"/>
        </w:rPr>
        <w:t xml:space="preserve">Grades that are available for faculty to assign (A, B+, </w:t>
      </w:r>
      <w:r w:rsidR="4306B13B" w:rsidRPr="551A4B73">
        <w:rPr>
          <w:color w:val="30261D"/>
          <w:sz w:val="24"/>
          <w:szCs w:val="24"/>
          <w:lang w:val="en-US"/>
        </w:rPr>
        <w:t>etc...</w:t>
      </w:r>
      <w:r w:rsidRPr="551A4B73">
        <w:rPr>
          <w:color w:val="30261D"/>
          <w:sz w:val="24"/>
          <w:szCs w:val="24"/>
          <w:lang w:val="en-US"/>
        </w:rPr>
        <w:t>)</w:t>
      </w:r>
    </w:p>
    <w:p w14:paraId="0BEF74D8" w14:textId="06DB61CA" w:rsidR="0B4E8E49" w:rsidRDefault="0B4E8E49" w:rsidP="551A4B73">
      <w:pPr>
        <w:pStyle w:val="ListParagraph"/>
        <w:numPr>
          <w:ilvl w:val="1"/>
          <w:numId w:val="1"/>
        </w:numPr>
        <w:rPr>
          <w:color w:val="30261D"/>
          <w:lang w:val="en-US"/>
        </w:rPr>
      </w:pPr>
      <w:r w:rsidRPr="551A4B73">
        <w:rPr>
          <w:color w:val="30261D"/>
          <w:sz w:val="24"/>
          <w:szCs w:val="24"/>
          <w:lang w:val="en-US"/>
        </w:rPr>
        <w:t>GPA requirements for graduating with honors</w:t>
      </w:r>
    </w:p>
    <w:p w14:paraId="30D2DAE7" w14:textId="0B5B8208" w:rsidR="03F50234" w:rsidRDefault="03F50234" w:rsidP="551A4B73">
      <w:pPr>
        <w:pStyle w:val="ListParagraph"/>
        <w:numPr>
          <w:ilvl w:val="1"/>
          <w:numId w:val="1"/>
        </w:numPr>
        <w:rPr>
          <w:color w:val="30261D"/>
          <w:sz w:val="24"/>
          <w:szCs w:val="24"/>
          <w:lang w:val="en-US"/>
        </w:rPr>
      </w:pPr>
      <w:r w:rsidRPr="551A4B73">
        <w:rPr>
          <w:color w:val="30261D"/>
          <w:sz w:val="24"/>
          <w:szCs w:val="24"/>
          <w:lang w:val="en-US"/>
        </w:rPr>
        <w:t xml:space="preserve">Policies on </w:t>
      </w:r>
      <w:r w:rsidR="72765DFD" w:rsidRPr="551A4B73">
        <w:rPr>
          <w:color w:val="30261D"/>
          <w:sz w:val="24"/>
          <w:szCs w:val="24"/>
          <w:lang w:val="en-US"/>
        </w:rPr>
        <w:t xml:space="preserve">how many </w:t>
      </w:r>
      <w:r w:rsidRPr="551A4B73">
        <w:rPr>
          <w:color w:val="30261D"/>
          <w:sz w:val="24"/>
          <w:szCs w:val="24"/>
          <w:lang w:val="en-US"/>
        </w:rPr>
        <w:t xml:space="preserve">minors </w:t>
      </w:r>
      <w:r w:rsidR="77A8168B" w:rsidRPr="551A4B73">
        <w:rPr>
          <w:color w:val="30261D"/>
          <w:sz w:val="24"/>
          <w:szCs w:val="24"/>
          <w:lang w:val="en-US"/>
        </w:rPr>
        <w:t>a student can earn</w:t>
      </w:r>
    </w:p>
    <w:p w14:paraId="5682B593" w14:textId="0010B950" w:rsidR="551A4B73" w:rsidRDefault="77A8168B" w:rsidP="022C93EB">
      <w:pPr>
        <w:pStyle w:val="ListParagraph"/>
        <w:numPr>
          <w:ilvl w:val="1"/>
          <w:numId w:val="1"/>
        </w:numPr>
        <w:rPr>
          <w:color w:val="30261D"/>
          <w:lang w:val="en-US"/>
        </w:rPr>
      </w:pPr>
      <w:r w:rsidRPr="022C93EB">
        <w:rPr>
          <w:color w:val="30261D"/>
          <w:sz w:val="24"/>
          <w:szCs w:val="24"/>
          <w:lang w:val="en-US"/>
        </w:rPr>
        <w:t xml:space="preserve">The academic calendar </w:t>
      </w:r>
    </w:p>
    <w:p w14:paraId="3E245D69" w14:textId="3F10C2A3" w:rsidR="551A4B73" w:rsidRDefault="551A4B73" w:rsidP="022C93EB">
      <w:pPr>
        <w:ind w:left="1440" w:hanging="360"/>
        <w:rPr>
          <w:color w:val="30261D"/>
          <w:lang w:val="en-US"/>
        </w:rPr>
      </w:pPr>
    </w:p>
    <w:p w14:paraId="02B9D523" w14:textId="564E7D21" w:rsidR="3EF68383" w:rsidRDefault="3EF68383" w:rsidP="551A4B73">
      <w:pPr>
        <w:pStyle w:val="ListParagraph"/>
        <w:numPr>
          <w:ilvl w:val="0"/>
          <w:numId w:val="1"/>
        </w:numPr>
        <w:rPr>
          <w:color w:val="30261D"/>
          <w:sz w:val="24"/>
          <w:szCs w:val="24"/>
          <w:lang w:val="en-US"/>
        </w:rPr>
      </w:pPr>
      <w:r w:rsidRPr="551A4B73">
        <w:rPr>
          <w:color w:val="30261D"/>
          <w:sz w:val="24"/>
          <w:szCs w:val="24"/>
          <w:lang w:val="en-US"/>
        </w:rPr>
        <w:t xml:space="preserve">The UGSC chair may form subcommittees for further discussions of such policies with the intent of </w:t>
      </w:r>
      <w:r w:rsidR="2EFE1D6C" w:rsidRPr="551A4B73">
        <w:rPr>
          <w:color w:val="30261D"/>
          <w:sz w:val="24"/>
          <w:szCs w:val="24"/>
          <w:lang w:val="en-US"/>
        </w:rPr>
        <w:t>the subcommittee to formulate</w:t>
      </w:r>
      <w:r w:rsidRPr="551A4B73">
        <w:rPr>
          <w:color w:val="30261D"/>
          <w:sz w:val="24"/>
          <w:szCs w:val="24"/>
          <w:lang w:val="en-US"/>
        </w:rPr>
        <w:t xml:space="preserve"> a policy that can be voted on by the full UGSC membership. </w:t>
      </w:r>
    </w:p>
    <w:p w14:paraId="0B031A99" w14:textId="77777777" w:rsidR="00EE66A5" w:rsidRDefault="00EE66A5" w:rsidP="00EE66A5">
      <w:pPr>
        <w:pStyle w:val="ListParagraph"/>
        <w:rPr>
          <w:color w:val="30261D"/>
          <w:sz w:val="24"/>
          <w:szCs w:val="24"/>
          <w:lang w:val="en-US"/>
        </w:rPr>
      </w:pPr>
    </w:p>
    <w:p w14:paraId="1F22E53F" w14:textId="14B969D2" w:rsidR="00EE66A5" w:rsidRPr="00924795" w:rsidRDefault="00EE66A5" w:rsidP="551A4B73">
      <w:pPr>
        <w:pStyle w:val="ListParagraph"/>
        <w:numPr>
          <w:ilvl w:val="0"/>
          <w:numId w:val="1"/>
        </w:numPr>
        <w:rPr>
          <w:sz w:val="24"/>
          <w:szCs w:val="24"/>
          <w:lang w:val="en-US"/>
        </w:rPr>
      </w:pPr>
      <w:r w:rsidRPr="00924795">
        <w:rPr>
          <w:sz w:val="24"/>
          <w:szCs w:val="24"/>
          <w:lang w:val="en-US"/>
        </w:rPr>
        <w:t xml:space="preserve">Policy changes which do not intrinsically change academic standards or curricula can be presented as informational items, and as such no require a vote of approval at the UGSC. </w:t>
      </w:r>
    </w:p>
    <w:p w14:paraId="19EFC533" w14:textId="52F9921B" w:rsidR="551A4B73" w:rsidRDefault="551A4B73" w:rsidP="551A4B73">
      <w:pPr>
        <w:pStyle w:val="ListParagraph"/>
        <w:ind w:hanging="360"/>
        <w:rPr>
          <w:color w:val="30261D"/>
          <w:lang w:val="en-US"/>
        </w:rPr>
      </w:pPr>
    </w:p>
    <w:p w14:paraId="4D203D3E" w14:textId="5437FF1E" w:rsidR="715EE439" w:rsidRDefault="715EE439" w:rsidP="551A4B73">
      <w:pPr>
        <w:pStyle w:val="ListParagraph"/>
        <w:numPr>
          <w:ilvl w:val="0"/>
          <w:numId w:val="1"/>
        </w:numPr>
        <w:rPr>
          <w:color w:val="30261D"/>
          <w:sz w:val="24"/>
          <w:szCs w:val="24"/>
          <w:lang w:val="en-US"/>
        </w:rPr>
      </w:pPr>
      <w:r w:rsidRPr="551A4B73">
        <w:rPr>
          <w:color w:val="30261D"/>
          <w:sz w:val="24"/>
          <w:szCs w:val="24"/>
          <w:lang w:val="en-US"/>
        </w:rPr>
        <w:t xml:space="preserve">Passage of new policies or changes to existing policies </w:t>
      </w:r>
      <w:r w:rsidR="00EE66A5" w:rsidRPr="00924795">
        <w:rPr>
          <w:sz w:val="24"/>
          <w:szCs w:val="24"/>
          <w:lang w:val="en-US"/>
        </w:rPr>
        <w:t xml:space="preserve">that are voted on and passed </w:t>
      </w:r>
      <w:r w:rsidR="1DD23A0B" w:rsidRPr="00924795">
        <w:rPr>
          <w:sz w:val="24"/>
          <w:szCs w:val="24"/>
          <w:lang w:val="en-US"/>
        </w:rPr>
        <w:t xml:space="preserve">by </w:t>
      </w:r>
      <w:r w:rsidR="00EE66A5" w:rsidRPr="00924795">
        <w:rPr>
          <w:sz w:val="24"/>
          <w:szCs w:val="24"/>
          <w:lang w:val="en-US"/>
        </w:rPr>
        <w:t xml:space="preserve">the </w:t>
      </w:r>
      <w:r w:rsidR="1DD23A0B" w:rsidRPr="551A4B73">
        <w:rPr>
          <w:color w:val="30261D"/>
          <w:sz w:val="24"/>
          <w:szCs w:val="24"/>
          <w:lang w:val="en-US"/>
        </w:rPr>
        <w:t xml:space="preserve">UGSC </w:t>
      </w:r>
      <w:r w:rsidRPr="551A4B73">
        <w:rPr>
          <w:color w:val="30261D"/>
          <w:sz w:val="24"/>
          <w:szCs w:val="24"/>
          <w:lang w:val="en-US"/>
        </w:rPr>
        <w:t xml:space="preserve">shall be presented as recommendations to the UFC. </w:t>
      </w:r>
    </w:p>
    <w:p w14:paraId="05D807D8" w14:textId="77777777" w:rsidR="00702591" w:rsidRPr="00702591" w:rsidRDefault="00702591" w:rsidP="00702591">
      <w:pPr>
        <w:pStyle w:val="ListParagraph"/>
        <w:rPr>
          <w:color w:val="30261D"/>
          <w:sz w:val="24"/>
          <w:szCs w:val="24"/>
          <w:lang w:val="en-US"/>
        </w:rPr>
      </w:pPr>
    </w:p>
    <w:p w14:paraId="23EAE821" w14:textId="3AB317AF" w:rsidR="00702591" w:rsidRPr="00924795" w:rsidRDefault="00702591" w:rsidP="551A4B73">
      <w:pPr>
        <w:pStyle w:val="ListParagraph"/>
        <w:numPr>
          <w:ilvl w:val="0"/>
          <w:numId w:val="1"/>
        </w:numPr>
        <w:rPr>
          <w:sz w:val="24"/>
          <w:szCs w:val="24"/>
          <w:lang w:val="en-US"/>
        </w:rPr>
      </w:pPr>
      <w:r w:rsidRPr="00924795">
        <w:rPr>
          <w:sz w:val="24"/>
          <w:szCs w:val="24"/>
          <w:lang w:val="en-US"/>
        </w:rPr>
        <w:t xml:space="preserve">Any policy change that requires the UGSC chair’s approval within CIM must be voted on at a UGSC meeting (or through an electronic vote). </w:t>
      </w:r>
    </w:p>
    <w:p w14:paraId="0B9E1A89" w14:textId="3D38EAC0" w:rsidR="551A4B73" w:rsidRDefault="551A4B73" w:rsidP="551A4B73">
      <w:pPr>
        <w:rPr>
          <w:sz w:val="24"/>
          <w:szCs w:val="24"/>
          <w:lang w:val="en-US"/>
        </w:rPr>
      </w:pPr>
    </w:p>
    <w:p w14:paraId="0C41525C" w14:textId="2D54BA00" w:rsidR="551A4B73" w:rsidRDefault="551A4B73" w:rsidP="551A4B73">
      <w:pPr>
        <w:rPr>
          <w:color w:val="38761D"/>
          <w:sz w:val="24"/>
          <w:szCs w:val="24"/>
        </w:rPr>
      </w:pPr>
    </w:p>
    <w:p w14:paraId="78FDBC6C" w14:textId="354F2089" w:rsidR="002A7747" w:rsidRPr="002A7747" w:rsidRDefault="1EF3963D" w:rsidP="002A7747">
      <w:pPr>
        <w:pStyle w:val="ListParagraph"/>
        <w:numPr>
          <w:ilvl w:val="0"/>
          <w:numId w:val="27"/>
        </w:numPr>
        <w:rPr>
          <w:sz w:val="24"/>
          <w:szCs w:val="24"/>
          <w:lang w:val="en-US"/>
        </w:rPr>
      </w:pPr>
      <w:r w:rsidRPr="7C2AB3FF">
        <w:rPr>
          <w:sz w:val="24"/>
          <w:szCs w:val="24"/>
          <w:lang w:val="en-US"/>
        </w:rPr>
        <w:t xml:space="preserve">Procedures and Policies Related to Review of Existing </w:t>
      </w:r>
      <w:r w:rsidR="1D036EA3" w:rsidRPr="7C2AB3FF">
        <w:rPr>
          <w:sz w:val="24"/>
          <w:szCs w:val="24"/>
          <w:lang w:val="en-US"/>
        </w:rPr>
        <w:t>Degree Programs</w:t>
      </w:r>
    </w:p>
    <w:p w14:paraId="3B6F4AA0" w14:textId="7491BAC9" w:rsidR="7C2AB3FF" w:rsidRDefault="7C2AB3FF" w:rsidP="7C2AB3FF">
      <w:pPr>
        <w:rPr>
          <w:lang w:val="en-US"/>
        </w:rPr>
      </w:pPr>
    </w:p>
    <w:p w14:paraId="35E5A5F9" w14:textId="77777777" w:rsidR="000876BE" w:rsidRDefault="7569094D" w:rsidP="000876BE">
      <w:pPr>
        <w:pStyle w:val="ListParagraph"/>
        <w:numPr>
          <w:ilvl w:val="0"/>
          <w:numId w:val="28"/>
        </w:numPr>
        <w:rPr>
          <w:sz w:val="24"/>
          <w:szCs w:val="24"/>
          <w:lang w:val="en-US"/>
        </w:rPr>
      </w:pPr>
      <w:r w:rsidRPr="000876BE">
        <w:rPr>
          <w:sz w:val="24"/>
          <w:szCs w:val="24"/>
          <w:lang w:val="en-US"/>
        </w:rPr>
        <w:t xml:space="preserve">UGSC will review undergraduate academic programs on a rotating periodic basis. </w:t>
      </w:r>
      <w:r w:rsidR="602772CE" w:rsidRPr="000876BE">
        <w:rPr>
          <w:sz w:val="24"/>
          <w:szCs w:val="24"/>
          <w:lang w:val="en-US"/>
        </w:rPr>
        <w:t xml:space="preserve">At the start of each academic </w:t>
      </w:r>
      <w:r w:rsidR="6A64CF04" w:rsidRPr="000876BE">
        <w:rPr>
          <w:sz w:val="24"/>
          <w:szCs w:val="24"/>
          <w:lang w:val="en-US"/>
        </w:rPr>
        <w:t>semester,</w:t>
      </w:r>
      <w:r w:rsidR="602772CE" w:rsidRPr="000876BE">
        <w:rPr>
          <w:sz w:val="24"/>
          <w:szCs w:val="24"/>
          <w:lang w:val="en-US"/>
        </w:rPr>
        <w:t xml:space="preserve"> the UGSC chair shall inform the UGSC as to which programs are to be reviewed during that semester.</w:t>
      </w:r>
    </w:p>
    <w:p w14:paraId="79B43A44" w14:textId="77777777" w:rsidR="000876BE" w:rsidRDefault="000876BE" w:rsidP="000876BE">
      <w:pPr>
        <w:pStyle w:val="ListParagraph"/>
        <w:rPr>
          <w:sz w:val="24"/>
          <w:szCs w:val="24"/>
          <w:lang w:val="en-US"/>
        </w:rPr>
      </w:pPr>
    </w:p>
    <w:p w14:paraId="6F64A7A2" w14:textId="77777777" w:rsidR="000876BE" w:rsidRDefault="2DFB95E4" w:rsidP="000876BE">
      <w:pPr>
        <w:pStyle w:val="ListParagraph"/>
        <w:numPr>
          <w:ilvl w:val="0"/>
          <w:numId w:val="28"/>
        </w:numPr>
        <w:rPr>
          <w:sz w:val="24"/>
          <w:szCs w:val="24"/>
          <w:lang w:val="en-US"/>
        </w:rPr>
      </w:pPr>
      <w:r w:rsidRPr="000876BE">
        <w:rPr>
          <w:sz w:val="24"/>
          <w:szCs w:val="24"/>
          <w:lang w:val="en-US"/>
        </w:rPr>
        <w:t xml:space="preserve">For academic units that undergo external review or accreditation, a summary of that process as it relates to the curriculum of the AU degree programs </w:t>
      </w:r>
      <w:r w:rsidR="7E1352CA" w:rsidRPr="000876BE">
        <w:rPr>
          <w:sz w:val="24"/>
          <w:szCs w:val="24"/>
          <w:lang w:val="en-US"/>
        </w:rPr>
        <w:t>can</w:t>
      </w:r>
      <w:r w:rsidRPr="000876BE">
        <w:rPr>
          <w:sz w:val="24"/>
          <w:szCs w:val="24"/>
          <w:lang w:val="en-US"/>
        </w:rPr>
        <w:t xml:space="preserve"> be utilized</w:t>
      </w:r>
      <w:r w:rsidR="1AF61C4C" w:rsidRPr="000876BE">
        <w:rPr>
          <w:sz w:val="24"/>
          <w:szCs w:val="24"/>
          <w:lang w:val="en-US"/>
        </w:rPr>
        <w:t>.</w:t>
      </w:r>
    </w:p>
    <w:p w14:paraId="037FEC37" w14:textId="77777777" w:rsidR="000876BE" w:rsidRPr="000876BE" w:rsidRDefault="000876BE" w:rsidP="000876BE">
      <w:pPr>
        <w:pStyle w:val="ListParagraph"/>
        <w:rPr>
          <w:sz w:val="24"/>
          <w:szCs w:val="24"/>
          <w:lang w:val="en-US"/>
        </w:rPr>
      </w:pPr>
    </w:p>
    <w:p w14:paraId="1A4A099C" w14:textId="2D690845" w:rsidR="1AF61C4C" w:rsidRPr="000876BE" w:rsidRDefault="1AF61C4C" w:rsidP="000876BE">
      <w:pPr>
        <w:pStyle w:val="ListParagraph"/>
        <w:numPr>
          <w:ilvl w:val="0"/>
          <w:numId w:val="28"/>
        </w:numPr>
        <w:rPr>
          <w:sz w:val="24"/>
          <w:szCs w:val="24"/>
          <w:lang w:val="en-US"/>
        </w:rPr>
      </w:pPr>
      <w:r w:rsidRPr="000876BE">
        <w:rPr>
          <w:sz w:val="24"/>
          <w:szCs w:val="24"/>
          <w:lang w:val="en-US"/>
        </w:rPr>
        <w:t>F</w:t>
      </w:r>
      <w:r w:rsidR="2DFB95E4" w:rsidRPr="000876BE">
        <w:rPr>
          <w:sz w:val="24"/>
          <w:szCs w:val="24"/>
          <w:lang w:val="en-US"/>
        </w:rPr>
        <w:t>or all other units, a report that includes how the curriculum meets the academic program objectives and how the program has changed, along with the rationale for these changes or lack thereof, since the last review by the UGSC will be presented to the UGSC. A form for such a report has been con</w:t>
      </w:r>
      <w:r w:rsidR="45A4D76F" w:rsidRPr="000876BE">
        <w:rPr>
          <w:sz w:val="24"/>
          <w:szCs w:val="24"/>
          <w:lang w:val="en-US"/>
        </w:rPr>
        <w:t>s</w:t>
      </w:r>
      <w:r w:rsidR="2DFB95E4" w:rsidRPr="000876BE">
        <w:rPr>
          <w:sz w:val="24"/>
          <w:szCs w:val="24"/>
          <w:lang w:val="en-US"/>
        </w:rPr>
        <w:t>tructed by UGSC</w:t>
      </w:r>
      <w:r w:rsidR="284D4D9D" w:rsidRPr="000876BE">
        <w:rPr>
          <w:sz w:val="24"/>
          <w:szCs w:val="24"/>
          <w:lang w:val="en-US"/>
        </w:rPr>
        <w:t>:</w:t>
      </w:r>
      <w:r w:rsidR="6150B70A" w:rsidRPr="000876BE">
        <w:rPr>
          <w:sz w:val="24"/>
          <w:szCs w:val="24"/>
          <w:lang w:val="en-US"/>
        </w:rPr>
        <w:t xml:space="preserve"> </w:t>
      </w:r>
    </w:p>
    <w:p w14:paraId="11CF8FB2" w14:textId="2A05B4F3" w:rsidR="000876BE" w:rsidRDefault="000876BE" w:rsidP="000876BE">
      <w:pPr>
        <w:pStyle w:val="ListParagraph"/>
        <w:jc w:val="center"/>
      </w:pPr>
      <w:hyperlink r:id="rId8">
        <w:r w:rsidRPr="7C2AB3FF">
          <w:rPr>
            <w:rStyle w:val="Hyperlink"/>
            <w:sz w:val="24"/>
            <w:szCs w:val="24"/>
            <w:lang w:val="en-US"/>
          </w:rPr>
          <w:t>https://ugsc.iit.edu/documents/2021-2022/UGSC-Periodic-Curricular-Review-Form.pdf</w:t>
        </w:r>
      </w:hyperlink>
    </w:p>
    <w:p w14:paraId="34658BF1" w14:textId="77777777" w:rsidR="000876BE" w:rsidRDefault="000876BE" w:rsidP="000876BE">
      <w:pPr>
        <w:pStyle w:val="ListParagraph"/>
        <w:jc w:val="center"/>
        <w:rPr>
          <w:sz w:val="24"/>
          <w:szCs w:val="24"/>
          <w:lang w:val="en-US"/>
        </w:rPr>
      </w:pPr>
    </w:p>
    <w:p w14:paraId="29137721" w14:textId="77777777" w:rsidR="000876BE" w:rsidRPr="000876BE" w:rsidRDefault="000876BE" w:rsidP="000876BE">
      <w:pPr>
        <w:pStyle w:val="ListParagraph"/>
        <w:numPr>
          <w:ilvl w:val="0"/>
          <w:numId w:val="28"/>
        </w:numPr>
        <w:rPr>
          <w:sz w:val="24"/>
          <w:szCs w:val="24"/>
          <w:lang w:val="en-US"/>
        </w:rPr>
      </w:pPr>
      <w:r w:rsidRPr="000876BE">
        <w:rPr>
          <w:sz w:val="24"/>
          <w:szCs w:val="24"/>
          <w:lang w:val="en-US"/>
        </w:rPr>
        <w:t xml:space="preserve">Failure of an academic department to submit a report in a timely fashion can result in the chair of UGSC refusing to place future action items from that department on the UGSC meeting agendas. </w:t>
      </w:r>
    </w:p>
    <w:p w14:paraId="78BADFB5" w14:textId="77777777" w:rsidR="000876BE" w:rsidRPr="000876BE" w:rsidRDefault="000876BE" w:rsidP="000876BE">
      <w:pPr>
        <w:pStyle w:val="ListParagraph"/>
        <w:rPr>
          <w:sz w:val="24"/>
          <w:szCs w:val="24"/>
          <w:lang w:val="en-US"/>
        </w:rPr>
      </w:pPr>
    </w:p>
    <w:p w14:paraId="3BE67102" w14:textId="3C9FE16E" w:rsidR="000876BE" w:rsidRDefault="000876BE" w:rsidP="000876BE">
      <w:pPr>
        <w:pStyle w:val="ListParagraph"/>
        <w:ind w:left="1440"/>
        <w:jc w:val="center"/>
      </w:pPr>
    </w:p>
    <w:p w14:paraId="4597AE71" w14:textId="0C74654D" w:rsidR="7C2AB3FF" w:rsidRDefault="7C2AB3FF" w:rsidP="7C2AB3FF">
      <w:pPr>
        <w:pStyle w:val="ListParagraph"/>
        <w:ind w:hanging="360"/>
        <w:rPr>
          <w:lang w:val="en-US"/>
        </w:rPr>
      </w:pPr>
    </w:p>
    <w:p w14:paraId="40230038" w14:textId="3BE58699" w:rsidR="1EF3963D" w:rsidRDefault="1EF3963D" w:rsidP="00006300">
      <w:pPr>
        <w:pStyle w:val="ListParagraph"/>
        <w:numPr>
          <w:ilvl w:val="0"/>
          <w:numId w:val="27"/>
        </w:numPr>
        <w:rPr>
          <w:sz w:val="24"/>
          <w:szCs w:val="24"/>
          <w:lang w:val="en-US"/>
        </w:rPr>
      </w:pPr>
      <w:r w:rsidRPr="7C2AB3FF">
        <w:rPr>
          <w:sz w:val="24"/>
          <w:szCs w:val="24"/>
          <w:lang w:val="en-US"/>
        </w:rPr>
        <w:t>Changes to Standard Operating Procedures of the UGSC</w:t>
      </w:r>
    </w:p>
    <w:p w14:paraId="26129CF4" w14:textId="64CBB13F" w:rsidR="3A2785A2" w:rsidRDefault="3A2785A2" w:rsidP="2B2F11C6">
      <w:pPr>
        <w:rPr>
          <w:lang w:val="en-US"/>
        </w:rPr>
      </w:pPr>
    </w:p>
    <w:p w14:paraId="2F182642" w14:textId="6B25C2DC" w:rsidR="3A2785A2" w:rsidRDefault="2A7B41C6" w:rsidP="2B2F11C6">
      <w:pPr>
        <w:rPr>
          <w:sz w:val="24"/>
          <w:szCs w:val="24"/>
        </w:rPr>
      </w:pPr>
      <w:r w:rsidRPr="2B2F11C6">
        <w:rPr>
          <w:sz w:val="24"/>
          <w:szCs w:val="24"/>
        </w:rPr>
        <w:t>At any time, a voting member of the UGSC, the Vice Provost for Academic Affairs, or the UFC may propose changes to UGSC’s Standard Operating Procedures:</w:t>
      </w:r>
    </w:p>
    <w:p w14:paraId="08257EA2" w14:textId="35C2427E" w:rsidR="3A2785A2" w:rsidRDefault="2A7B41C6" w:rsidP="2B2F11C6">
      <w:pPr>
        <w:numPr>
          <w:ilvl w:val="0"/>
          <w:numId w:val="21"/>
        </w:numPr>
        <w:rPr>
          <w:sz w:val="24"/>
          <w:szCs w:val="24"/>
          <w:lang w:val="en-US"/>
        </w:rPr>
      </w:pPr>
      <w:r w:rsidRPr="2B2F11C6">
        <w:rPr>
          <w:sz w:val="24"/>
          <w:szCs w:val="24"/>
          <w:lang w:val="en-US"/>
        </w:rPr>
        <w:t>Such proposals are initiated via formal notification of the UGSC Chair.</w:t>
      </w:r>
    </w:p>
    <w:p w14:paraId="3FA8B4BC" w14:textId="0DC8D290" w:rsidR="3A2785A2" w:rsidRDefault="2A7B41C6" w:rsidP="2B2F11C6">
      <w:pPr>
        <w:numPr>
          <w:ilvl w:val="0"/>
          <w:numId w:val="21"/>
        </w:numPr>
        <w:rPr>
          <w:sz w:val="24"/>
          <w:szCs w:val="24"/>
          <w:lang w:val="en-US"/>
        </w:rPr>
      </w:pPr>
      <w:r w:rsidRPr="2B2F11C6">
        <w:rPr>
          <w:sz w:val="24"/>
          <w:szCs w:val="24"/>
          <w:lang w:val="en-US"/>
        </w:rPr>
        <w:t>The UGSC Chair must bring such proposals to the UGSC in a timely fashion for consideration and approval.</w:t>
      </w:r>
    </w:p>
    <w:p w14:paraId="3F052C51" w14:textId="3BD05336" w:rsidR="3A2785A2" w:rsidRDefault="2A7B41C6" w:rsidP="2B2F11C6">
      <w:pPr>
        <w:numPr>
          <w:ilvl w:val="0"/>
          <w:numId w:val="21"/>
        </w:numPr>
        <w:rPr>
          <w:sz w:val="24"/>
          <w:szCs w:val="24"/>
        </w:rPr>
      </w:pPr>
      <w:r w:rsidRPr="2B2F11C6">
        <w:rPr>
          <w:sz w:val="24"/>
          <w:szCs w:val="24"/>
        </w:rPr>
        <w:t>Approval of such proposals follows steps (2)-(4) given previously for approval of significant program changes.</w:t>
      </w:r>
    </w:p>
    <w:p w14:paraId="6FD6BBDE" w14:textId="36E368AD" w:rsidR="3A2785A2" w:rsidRDefault="2A7B41C6" w:rsidP="2B2F11C6">
      <w:pPr>
        <w:numPr>
          <w:ilvl w:val="0"/>
          <w:numId w:val="21"/>
        </w:numPr>
        <w:rPr>
          <w:sz w:val="24"/>
          <w:szCs w:val="24"/>
        </w:rPr>
      </w:pPr>
      <w:r w:rsidRPr="2B2F11C6">
        <w:rPr>
          <w:sz w:val="24"/>
          <w:szCs w:val="24"/>
        </w:rPr>
        <w:t>Once approved by UGSC, proposals are brought to UFC as informational items.</w:t>
      </w:r>
    </w:p>
    <w:p w14:paraId="44B663EE" w14:textId="4E6F7F2B" w:rsidR="3A2785A2" w:rsidRDefault="3A2785A2" w:rsidP="2B2F11C6">
      <w:pPr>
        <w:rPr>
          <w:lang w:val="en-US"/>
        </w:rPr>
      </w:pPr>
    </w:p>
    <w:p w14:paraId="681C879B" w14:textId="741996F1" w:rsidR="3A2785A2" w:rsidRDefault="3A2785A2" w:rsidP="2B2F11C6">
      <w:pPr>
        <w:rPr>
          <w:lang w:val="en-US"/>
        </w:rPr>
      </w:pPr>
    </w:p>
    <w:p w14:paraId="57891430" w14:textId="229C37F1" w:rsidR="3A2785A2" w:rsidRDefault="0EBAB637" w:rsidP="00006300">
      <w:pPr>
        <w:pStyle w:val="ListParagraph"/>
        <w:numPr>
          <w:ilvl w:val="0"/>
          <w:numId w:val="27"/>
        </w:numPr>
        <w:rPr>
          <w:sz w:val="24"/>
          <w:szCs w:val="24"/>
          <w:lang w:val="en-US"/>
        </w:rPr>
      </w:pPr>
      <w:r w:rsidRPr="7C2AB3FF">
        <w:rPr>
          <w:sz w:val="24"/>
          <w:szCs w:val="24"/>
          <w:lang w:val="en-US"/>
        </w:rPr>
        <w:t>Ad hoc Committees</w:t>
      </w:r>
    </w:p>
    <w:p w14:paraId="7A26342C" w14:textId="51B63132" w:rsidR="004C006E" w:rsidRDefault="004C006E" w:rsidP="7C2AB3FF">
      <w:pPr>
        <w:rPr>
          <w:lang w:val="en-US"/>
        </w:rPr>
      </w:pPr>
    </w:p>
    <w:p w14:paraId="742104BC" w14:textId="7A650182" w:rsidR="004C006E" w:rsidRDefault="58620D79" w:rsidP="7C2AB3FF">
      <w:pPr>
        <w:rPr>
          <w:sz w:val="24"/>
          <w:szCs w:val="24"/>
          <w:lang w:val="en-US"/>
        </w:rPr>
      </w:pPr>
      <w:r w:rsidRPr="7C2AB3FF">
        <w:rPr>
          <w:sz w:val="24"/>
          <w:szCs w:val="24"/>
          <w:lang w:val="en-US"/>
        </w:rPr>
        <w:t>At the discretion of the UGSC and its Chair, ad hoc committees may be appointed to research, deliberate, and/or make recommendations to the UGSC on focused items when a specific need arises:</w:t>
      </w:r>
    </w:p>
    <w:p w14:paraId="2484FCDB" w14:textId="77777777" w:rsidR="004C006E" w:rsidRDefault="58620D79" w:rsidP="7C2AB3FF">
      <w:pPr>
        <w:numPr>
          <w:ilvl w:val="0"/>
          <w:numId w:val="25"/>
        </w:numPr>
        <w:rPr>
          <w:sz w:val="24"/>
          <w:szCs w:val="24"/>
        </w:rPr>
      </w:pPr>
      <w:r w:rsidRPr="7C2AB3FF">
        <w:rPr>
          <w:sz w:val="24"/>
          <w:szCs w:val="24"/>
        </w:rPr>
        <w:t>The specific charge and timeline for such ad hoc committees will be clearly communicated to the committee.</w:t>
      </w:r>
    </w:p>
    <w:p w14:paraId="53D1218E" w14:textId="67FD2A0C" w:rsidR="004C006E" w:rsidRDefault="58620D79" w:rsidP="7C2AB3FF">
      <w:pPr>
        <w:numPr>
          <w:ilvl w:val="0"/>
          <w:numId w:val="25"/>
        </w:numPr>
        <w:rPr>
          <w:sz w:val="24"/>
          <w:szCs w:val="24"/>
          <w:lang w:val="en-US"/>
        </w:rPr>
      </w:pPr>
      <w:r w:rsidRPr="7C2AB3FF">
        <w:rPr>
          <w:sz w:val="24"/>
          <w:szCs w:val="24"/>
          <w:lang w:val="en-US"/>
        </w:rPr>
        <w:t>The membership of an ad hoc committee may include representation from any faculty, staff, and/or administrative groups as necessary.</w:t>
      </w:r>
    </w:p>
    <w:p w14:paraId="328D5FE1" w14:textId="01BED8DC" w:rsidR="004C006E" w:rsidRDefault="004C006E" w:rsidP="7C2AB3FF">
      <w:pPr>
        <w:rPr>
          <w:lang w:val="en-US"/>
        </w:rPr>
      </w:pPr>
    </w:p>
    <w:p w14:paraId="1C220445" w14:textId="00A90A39" w:rsidR="004C006E" w:rsidRDefault="2E2D9193" w:rsidP="00006300">
      <w:pPr>
        <w:pStyle w:val="ListParagraph"/>
        <w:numPr>
          <w:ilvl w:val="0"/>
          <w:numId w:val="27"/>
        </w:numPr>
        <w:rPr>
          <w:sz w:val="24"/>
          <w:szCs w:val="24"/>
          <w:lang w:val="en-US"/>
        </w:rPr>
      </w:pPr>
      <w:r w:rsidRPr="7C2AB3FF">
        <w:rPr>
          <w:sz w:val="24"/>
          <w:szCs w:val="24"/>
          <w:lang w:val="en-US"/>
        </w:rPr>
        <w:t>Distribution and Archiving of UGSC Minutes and Documents</w:t>
      </w:r>
    </w:p>
    <w:p w14:paraId="6F456646" w14:textId="0731CECC" w:rsidR="004C006E" w:rsidRDefault="004C006E" w:rsidP="7C2AB3FF">
      <w:pPr>
        <w:rPr>
          <w:lang w:val="en-US"/>
        </w:rPr>
      </w:pPr>
    </w:p>
    <w:p w14:paraId="7F4F9D71" w14:textId="226F5FBB" w:rsidR="004C006E" w:rsidRDefault="7073E551" w:rsidP="7C2AB3FF">
      <w:pPr>
        <w:rPr>
          <w:sz w:val="24"/>
          <w:szCs w:val="24"/>
          <w:lang w:val="en-US"/>
        </w:rPr>
      </w:pPr>
      <w:r w:rsidRPr="7C2AB3FF">
        <w:rPr>
          <w:sz w:val="24"/>
          <w:szCs w:val="24"/>
          <w:lang w:val="en-US"/>
        </w:rPr>
        <w:t xml:space="preserve">UGSC has a website: </w:t>
      </w:r>
      <w:hyperlink r:id="rId9">
        <w:r w:rsidRPr="7C2AB3FF">
          <w:rPr>
            <w:rStyle w:val="Hyperlink"/>
            <w:sz w:val="24"/>
            <w:szCs w:val="24"/>
            <w:lang w:val="en-US"/>
          </w:rPr>
          <w:t>https://ugsc.iit.edu/</w:t>
        </w:r>
      </w:hyperlink>
    </w:p>
    <w:p w14:paraId="6388C0FF" w14:textId="032EBB20" w:rsidR="004C006E" w:rsidRDefault="004C006E" w:rsidP="7C2AB3FF">
      <w:pPr>
        <w:rPr>
          <w:sz w:val="24"/>
          <w:szCs w:val="24"/>
          <w:lang w:val="en-US"/>
        </w:rPr>
      </w:pPr>
    </w:p>
    <w:p w14:paraId="18446F31" w14:textId="1A232FEC" w:rsidR="004C006E" w:rsidRDefault="7073E551" w:rsidP="7C2AB3FF">
      <w:pPr>
        <w:rPr>
          <w:sz w:val="24"/>
          <w:szCs w:val="24"/>
          <w:lang w:val="en-US"/>
        </w:rPr>
      </w:pPr>
      <w:r w:rsidRPr="7C2AB3FF">
        <w:rPr>
          <w:sz w:val="24"/>
          <w:szCs w:val="24"/>
          <w:lang w:val="en-US"/>
        </w:rPr>
        <w:t>The secretary of UGSC will upload all UGSC minutes and documents to this website.</w:t>
      </w:r>
    </w:p>
    <w:p w14:paraId="45B2C548" w14:textId="77777777" w:rsidR="004C006E" w:rsidRDefault="004C006E" w:rsidP="3A2785A2">
      <w:pPr>
        <w:rPr>
          <w:color w:val="30261D"/>
          <w:sz w:val="24"/>
          <w:szCs w:val="24"/>
        </w:rPr>
      </w:pPr>
    </w:p>
    <w:p w14:paraId="45B2C54E" w14:textId="397853B2" w:rsidR="004C006E" w:rsidRDefault="004C006E" w:rsidP="7C2AB3FF">
      <w:pPr>
        <w:rPr>
          <w:color w:val="30261D"/>
          <w:sz w:val="24"/>
          <w:szCs w:val="24"/>
        </w:rPr>
      </w:pPr>
    </w:p>
    <w:sectPr w:rsidR="004C006E">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xmlns:oel="http://schemas.microsoft.com/office/2019/extlst">
  <int2:observations>
    <int2:bookmark int2:bookmarkName="_Int_aiSF8CO1" int2:invalidationBookmarkName="" int2:hashCode="eyV3xFLFhLDl/F" int2:id="7D8CZAqs">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87A97"/>
    <w:multiLevelType w:val="hybridMultilevel"/>
    <w:tmpl w:val="0F92D15A"/>
    <w:lvl w:ilvl="0" w:tplc="051670C8">
      <w:start w:val="1"/>
      <w:numFmt w:val="decimal"/>
      <w:lvlText w:val="%1."/>
      <w:lvlJc w:val="left"/>
      <w:pPr>
        <w:ind w:left="720" w:hanging="360"/>
      </w:pPr>
    </w:lvl>
    <w:lvl w:ilvl="1" w:tplc="083E73EE">
      <w:start w:val="1"/>
      <w:numFmt w:val="lowerLetter"/>
      <w:lvlText w:val="%2."/>
      <w:lvlJc w:val="left"/>
      <w:pPr>
        <w:ind w:left="1440" w:hanging="360"/>
      </w:pPr>
    </w:lvl>
    <w:lvl w:ilvl="2" w:tplc="0A64FABC">
      <w:start w:val="1"/>
      <w:numFmt w:val="lowerRoman"/>
      <w:lvlText w:val="%3."/>
      <w:lvlJc w:val="right"/>
      <w:pPr>
        <w:ind w:left="2160" w:hanging="180"/>
      </w:pPr>
    </w:lvl>
    <w:lvl w:ilvl="3" w:tplc="B3C41490">
      <w:start w:val="1"/>
      <w:numFmt w:val="decimal"/>
      <w:lvlText w:val="%4."/>
      <w:lvlJc w:val="left"/>
      <w:pPr>
        <w:ind w:left="2880" w:hanging="360"/>
      </w:pPr>
    </w:lvl>
    <w:lvl w:ilvl="4" w:tplc="35403432">
      <w:start w:val="1"/>
      <w:numFmt w:val="lowerLetter"/>
      <w:lvlText w:val="%5."/>
      <w:lvlJc w:val="left"/>
      <w:pPr>
        <w:ind w:left="3600" w:hanging="360"/>
      </w:pPr>
    </w:lvl>
    <w:lvl w:ilvl="5" w:tplc="BBD8C418">
      <w:start w:val="1"/>
      <w:numFmt w:val="lowerRoman"/>
      <w:lvlText w:val="%6."/>
      <w:lvlJc w:val="right"/>
      <w:pPr>
        <w:ind w:left="4320" w:hanging="180"/>
      </w:pPr>
    </w:lvl>
    <w:lvl w:ilvl="6" w:tplc="6AAA6DD0">
      <w:start w:val="1"/>
      <w:numFmt w:val="decimal"/>
      <w:lvlText w:val="%7."/>
      <w:lvlJc w:val="left"/>
      <w:pPr>
        <w:ind w:left="5040" w:hanging="360"/>
      </w:pPr>
    </w:lvl>
    <w:lvl w:ilvl="7" w:tplc="1DE8BF5E">
      <w:start w:val="1"/>
      <w:numFmt w:val="lowerLetter"/>
      <w:lvlText w:val="%8."/>
      <w:lvlJc w:val="left"/>
      <w:pPr>
        <w:ind w:left="5760" w:hanging="360"/>
      </w:pPr>
    </w:lvl>
    <w:lvl w:ilvl="8" w:tplc="09486398">
      <w:start w:val="1"/>
      <w:numFmt w:val="lowerRoman"/>
      <w:lvlText w:val="%9."/>
      <w:lvlJc w:val="right"/>
      <w:pPr>
        <w:ind w:left="6480" w:hanging="180"/>
      </w:pPr>
    </w:lvl>
  </w:abstractNum>
  <w:abstractNum w:abstractNumId="1" w15:restartNumberingAfterBreak="0">
    <w:nsid w:val="05878D29"/>
    <w:multiLevelType w:val="hybridMultilevel"/>
    <w:tmpl w:val="6EC4CC9A"/>
    <w:lvl w:ilvl="0" w:tplc="B1F0F9C4">
      <w:start w:val="1"/>
      <w:numFmt w:val="bullet"/>
      <w:lvlText w:val="o"/>
      <w:lvlJc w:val="left"/>
      <w:pPr>
        <w:ind w:left="360" w:hanging="360"/>
      </w:pPr>
      <w:rPr>
        <w:rFonts w:ascii="Courier New" w:hAnsi="Courier New" w:hint="default"/>
      </w:rPr>
    </w:lvl>
    <w:lvl w:ilvl="1" w:tplc="6492AF8A">
      <w:start w:val="1"/>
      <w:numFmt w:val="bullet"/>
      <w:lvlText w:val="o"/>
      <w:lvlJc w:val="left"/>
      <w:pPr>
        <w:ind w:left="1080" w:hanging="360"/>
      </w:pPr>
      <w:rPr>
        <w:rFonts w:ascii="Courier New" w:hAnsi="Courier New" w:hint="default"/>
      </w:rPr>
    </w:lvl>
    <w:lvl w:ilvl="2" w:tplc="E48423CC">
      <w:start w:val="1"/>
      <w:numFmt w:val="bullet"/>
      <w:lvlText w:val=""/>
      <w:lvlJc w:val="left"/>
      <w:pPr>
        <w:ind w:left="1800" w:hanging="360"/>
      </w:pPr>
      <w:rPr>
        <w:rFonts w:ascii="Wingdings" w:hAnsi="Wingdings" w:hint="default"/>
      </w:rPr>
    </w:lvl>
    <w:lvl w:ilvl="3" w:tplc="8CC0223A">
      <w:start w:val="1"/>
      <w:numFmt w:val="bullet"/>
      <w:lvlText w:val=""/>
      <w:lvlJc w:val="left"/>
      <w:pPr>
        <w:ind w:left="2520" w:hanging="360"/>
      </w:pPr>
      <w:rPr>
        <w:rFonts w:ascii="Symbol" w:hAnsi="Symbol" w:hint="default"/>
      </w:rPr>
    </w:lvl>
    <w:lvl w:ilvl="4" w:tplc="90F0DABA">
      <w:start w:val="1"/>
      <w:numFmt w:val="bullet"/>
      <w:lvlText w:val="o"/>
      <w:lvlJc w:val="left"/>
      <w:pPr>
        <w:ind w:left="3240" w:hanging="360"/>
      </w:pPr>
      <w:rPr>
        <w:rFonts w:ascii="Courier New" w:hAnsi="Courier New" w:hint="default"/>
      </w:rPr>
    </w:lvl>
    <w:lvl w:ilvl="5" w:tplc="9BF4840C">
      <w:start w:val="1"/>
      <w:numFmt w:val="bullet"/>
      <w:lvlText w:val=""/>
      <w:lvlJc w:val="left"/>
      <w:pPr>
        <w:ind w:left="3960" w:hanging="360"/>
      </w:pPr>
      <w:rPr>
        <w:rFonts w:ascii="Wingdings" w:hAnsi="Wingdings" w:hint="default"/>
      </w:rPr>
    </w:lvl>
    <w:lvl w:ilvl="6" w:tplc="373A34DE">
      <w:start w:val="1"/>
      <w:numFmt w:val="bullet"/>
      <w:lvlText w:val=""/>
      <w:lvlJc w:val="left"/>
      <w:pPr>
        <w:ind w:left="4680" w:hanging="360"/>
      </w:pPr>
      <w:rPr>
        <w:rFonts w:ascii="Symbol" w:hAnsi="Symbol" w:hint="default"/>
      </w:rPr>
    </w:lvl>
    <w:lvl w:ilvl="7" w:tplc="B5284302">
      <w:start w:val="1"/>
      <w:numFmt w:val="bullet"/>
      <w:lvlText w:val="o"/>
      <w:lvlJc w:val="left"/>
      <w:pPr>
        <w:ind w:left="5400" w:hanging="360"/>
      </w:pPr>
      <w:rPr>
        <w:rFonts w:ascii="Courier New" w:hAnsi="Courier New" w:hint="default"/>
      </w:rPr>
    </w:lvl>
    <w:lvl w:ilvl="8" w:tplc="25B4BF0C">
      <w:start w:val="1"/>
      <w:numFmt w:val="bullet"/>
      <w:lvlText w:val=""/>
      <w:lvlJc w:val="left"/>
      <w:pPr>
        <w:ind w:left="6120" w:hanging="360"/>
      </w:pPr>
      <w:rPr>
        <w:rFonts w:ascii="Wingdings" w:hAnsi="Wingdings" w:hint="default"/>
      </w:rPr>
    </w:lvl>
  </w:abstractNum>
  <w:abstractNum w:abstractNumId="2" w15:restartNumberingAfterBreak="0">
    <w:nsid w:val="0D3D1D48"/>
    <w:multiLevelType w:val="multilevel"/>
    <w:tmpl w:val="1FAE98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E51A81D"/>
    <w:multiLevelType w:val="hybridMultilevel"/>
    <w:tmpl w:val="E1564C16"/>
    <w:lvl w:ilvl="0" w:tplc="45568100">
      <w:start w:val="1"/>
      <w:numFmt w:val="decimal"/>
      <w:lvlText w:val="%1."/>
      <w:lvlJc w:val="left"/>
      <w:pPr>
        <w:ind w:left="648" w:hanging="360"/>
      </w:pPr>
    </w:lvl>
    <w:lvl w:ilvl="1" w:tplc="5EF8C2E2">
      <w:start w:val="1"/>
      <w:numFmt w:val="lowerLetter"/>
      <w:lvlText w:val="%2."/>
      <w:lvlJc w:val="left"/>
      <w:pPr>
        <w:ind w:left="1368" w:hanging="360"/>
      </w:pPr>
    </w:lvl>
    <w:lvl w:ilvl="2" w:tplc="CFF444B4">
      <w:start w:val="1"/>
      <w:numFmt w:val="lowerRoman"/>
      <w:lvlText w:val="%3."/>
      <w:lvlJc w:val="right"/>
      <w:pPr>
        <w:ind w:left="2088" w:hanging="180"/>
      </w:pPr>
    </w:lvl>
    <w:lvl w:ilvl="3" w:tplc="06040054">
      <w:start w:val="1"/>
      <w:numFmt w:val="decimal"/>
      <w:lvlText w:val="%4."/>
      <w:lvlJc w:val="left"/>
      <w:pPr>
        <w:ind w:left="2808" w:hanging="360"/>
      </w:pPr>
    </w:lvl>
    <w:lvl w:ilvl="4" w:tplc="FCB8D5A0">
      <w:start w:val="1"/>
      <w:numFmt w:val="lowerLetter"/>
      <w:lvlText w:val="%5."/>
      <w:lvlJc w:val="left"/>
      <w:pPr>
        <w:ind w:left="3528" w:hanging="360"/>
      </w:pPr>
    </w:lvl>
    <w:lvl w:ilvl="5" w:tplc="D2CC7668">
      <w:start w:val="1"/>
      <w:numFmt w:val="lowerRoman"/>
      <w:lvlText w:val="%6."/>
      <w:lvlJc w:val="right"/>
      <w:pPr>
        <w:ind w:left="4248" w:hanging="180"/>
      </w:pPr>
    </w:lvl>
    <w:lvl w:ilvl="6" w:tplc="E996CBB8">
      <w:start w:val="1"/>
      <w:numFmt w:val="decimal"/>
      <w:lvlText w:val="%7."/>
      <w:lvlJc w:val="left"/>
      <w:pPr>
        <w:ind w:left="4968" w:hanging="360"/>
      </w:pPr>
    </w:lvl>
    <w:lvl w:ilvl="7" w:tplc="D99E3CF6">
      <w:start w:val="1"/>
      <w:numFmt w:val="lowerLetter"/>
      <w:lvlText w:val="%8."/>
      <w:lvlJc w:val="left"/>
      <w:pPr>
        <w:ind w:left="5688" w:hanging="360"/>
      </w:pPr>
    </w:lvl>
    <w:lvl w:ilvl="8" w:tplc="0BD08646">
      <w:start w:val="1"/>
      <w:numFmt w:val="lowerRoman"/>
      <w:lvlText w:val="%9."/>
      <w:lvlJc w:val="right"/>
      <w:pPr>
        <w:ind w:left="6408" w:hanging="180"/>
      </w:pPr>
    </w:lvl>
  </w:abstractNum>
  <w:abstractNum w:abstractNumId="4" w15:restartNumberingAfterBreak="0">
    <w:nsid w:val="106F60B5"/>
    <w:multiLevelType w:val="hybridMultilevel"/>
    <w:tmpl w:val="5318294C"/>
    <w:lvl w:ilvl="0" w:tplc="C19AB5AC">
      <w:start w:val="1"/>
      <w:numFmt w:val="decimal"/>
      <w:lvlText w:val="%1."/>
      <w:lvlJc w:val="left"/>
      <w:pPr>
        <w:ind w:left="1440" w:hanging="360"/>
      </w:pPr>
    </w:lvl>
    <w:lvl w:ilvl="1" w:tplc="0A165BB6">
      <w:start w:val="1"/>
      <w:numFmt w:val="lowerLetter"/>
      <w:lvlText w:val="%2."/>
      <w:lvlJc w:val="left"/>
      <w:pPr>
        <w:ind w:left="2160" w:hanging="360"/>
      </w:pPr>
    </w:lvl>
    <w:lvl w:ilvl="2" w:tplc="EE385F16">
      <w:start w:val="1"/>
      <w:numFmt w:val="lowerRoman"/>
      <w:lvlText w:val="%3."/>
      <w:lvlJc w:val="right"/>
      <w:pPr>
        <w:ind w:left="2880" w:hanging="180"/>
      </w:pPr>
    </w:lvl>
    <w:lvl w:ilvl="3" w:tplc="376EC8D2">
      <w:start w:val="1"/>
      <w:numFmt w:val="decimal"/>
      <w:lvlText w:val="%4."/>
      <w:lvlJc w:val="left"/>
      <w:pPr>
        <w:ind w:left="3600" w:hanging="360"/>
      </w:pPr>
    </w:lvl>
    <w:lvl w:ilvl="4" w:tplc="D5023E36">
      <w:start w:val="1"/>
      <w:numFmt w:val="lowerLetter"/>
      <w:lvlText w:val="%5."/>
      <w:lvlJc w:val="left"/>
      <w:pPr>
        <w:ind w:left="4320" w:hanging="360"/>
      </w:pPr>
    </w:lvl>
    <w:lvl w:ilvl="5" w:tplc="F05EF36C">
      <w:start w:val="1"/>
      <w:numFmt w:val="lowerRoman"/>
      <w:lvlText w:val="%6."/>
      <w:lvlJc w:val="right"/>
      <w:pPr>
        <w:ind w:left="5040" w:hanging="180"/>
      </w:pPr>
    </w:lvl>
    <w:lvl w:ilvl="6" w:tplc="1C203882">
      <w:start w:val="1"/>
      <w:numFmt w:val="decimal"/>
      <w:lvlText w:val="%7."/>
      <w:lvlJc w:val="left"/>
      <w:pPr>
        <w:ind w:left="5760" w:hanging="360"/>
      </w:pPr>
    </w:lvl>
    <w:lvl w:ilvl="7" w:tplc="37A2AD78">
      <w:start w:val="1"/>
      <w:numFmt w:val="lowerLetter"/>
      <w:lvlText w:val="%8."/>
      <w:lvlJc w:val="left"/>
      <w:pPr>
        <w:ind w:left="6480" w:hanging="360"/>
      </w:pPr>
    </w:lvl>
    <w:lvl w:ilvl="8" w:tplc="5BFE7922">
      <w:start w:val="1"/>
      <w:numFmt w:val="lowerRoman"/>
      <w:lvlText w:val="%9."/>
      <w:lvlJc w:val="right"/>
      <w:pPr>
        <w:ind w:left="7200" w:hanging="180"/>
      </w:pPr>
    </w:lvl>
  </w:abstractNum>
  <w:abstractNum w:abstractNumId="5" w15:restartNumberingAfterBreak="0">
    <w:nsid w:val="110058F4"/>
    <w:multiLevelType w:val="multilevel"/>
    <w:tmpl w:val="A9F0E0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1C246A3C"/>
    <w:multiLevelType w:val="multilevel"/>
    <w:tmpl w:val="A44C72CE"/>
    <w:lvl w:ilvl="0">
      <w:start w:val="1"/>
      <w:numFmt w:val="bullet"/>
      <w:lvlText w:val="●"/>
      <w:lvlJc w:val="left"/>
      <w:pPr>
        <w:ind w:left="1080" w:hanging="360"/>
      </w:pPr>
      <w:rPr>
        <w:rFonts w:ascii="Symbol" w:hAnsi="Symbol"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abstractNum w:abstractNumId="7" w15:restartNumberingAfterBreak="0">
    <w:nsid w:val="208B3B98"/>
    <w:multiLevelType w:val="hybridMultilevel"/>
    <w:tmpl w:val="D9A29DBA"/>
    <w:lvl w:ilvl="0" w:tplc="9B5A4622">
      <w:start w:val="6"/>
      <w:numFmt w:val="upperRoman"/>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D8439A"/>
    <w:multiLevelType w:val="hybridMultilevel"/>
    <w:tmpl w:val="C7B4B956"/>
    <w:lvl w:ilvl="0" w:tplc="99E44CC6">
      <w:start w:val="1"/>
      <w:numFmt w:val="decimal"/>
      <w:lvlText w:val="%1."/>
      <w:lvlJc w:val="left"/>
      <w:pPr>
        <w:ind w:left="720" w:hanging="360"/>
      </w:pPr>
    </w:lvl>
    <w:lvl w:ilvl="1" w:tplc="A7087F86">
      <w:start w:val="1"/>
      <w:numFmt w:val="lowerLetter"/>
      <w:lvlText w:val="%2."/>
      <w:lvlJc w:val="left"/>
      <w:pPr>
        <w:ind w:left="1440" w:hanging="360"/>
      </w:pPr>
    </w:lvl>
    <w:lvl w:ilvl="2" w:tplc="C7989A64">
      <w:start w:val="1"/>
      <w:numFmt w:val="lowerRoman"/>
      <w:lvlText w:val="%3."/>
      <w:lvlJc w:val="right"/>
      <w:pPr>
        <w:ind w:left="2160" w:hanging="180"/>
      </w:pPr>
    </w:lvl>
    <w:lvl w:ilvl="3" w:tplc="958A4768">
      <w:start w:val="1"/>
      <w:numFmt w:val="decimal"/>
      <w:lvlText w:val="%4."/>
      <w:lvlJc w:val="left"/>
      <w:pPr>
        <w:ind w:left="2880" w:hanging="360"/>
      </w:pPr>
    </w:lvl>
    <w:lvl w:ilvl="4" w:tplc="C9D21FAE">
      <w:start w:val="1"/>
      <w:numFmt w:val="lowerLetter"/>
      <w:lvlText w:val="%5."/>
      <w:lvlJc w:val="left"/>
      <w:pPr>
        <w:ind w:left="3600" w:hanging="360"/>
      </w:pPr>
    </w:lvl>
    <w:lvl w:ilvl="5" w:tplc="D438DF96">
      <w:start w:val="1"/>
      <w:numFmt w:val="lowerRoman"/>
      <w:lvlText w:val="%6."/>
      <w:lvlJc w:val="right"/>
      <w:pPr>
        <w:ind w:left="4320" w:hanging="180"/>
      </w:pPr>
    </w:lvl>
    <w:lvl w:ilvl="6" w:tplc="06F2F5CA">
      <w:start w:val="1"/>
      <w:numFmt w:val="decimal"/>
      <w:lvlText w:val="%7."/>
      <w:lvlJc w:val="left"/>
      <w:pPr>
        <w:ind w:left="5040" w:hanging="360"/>
      </w:pPr>
    </w:lvl>
    <w:lvl w:ilvl="7" w:tplc="C6DC618E">
      <w:start w:val="1"/>
      <w:numFmt w:val="lowerLetter"/>
      <w:lvlText w:val="%8."/>
      <w:lvlJc w:val="left"/>
      <w:pPr>
        <w:ind w:left="5760" w:hanging="360"/>
      </w:pPr>
    </w:lvl>
    <w:lvl w:ilvl="8" w:tplc="DD12A340">
      <w:start w:val="1"/>
      <w:numFmt w:val="lowerRoman"/>
      <w:lvlText w:val="%9."/>
      <w:lvlJc w:val="right"/>
      <w:pPr>
        <w:ind w:left="6480" w:hanging="180"/>
      </w:pPr>
    </w:lvl>
  </w:abstractNum>
  <w:abstractNum w:abstractNumId="9" w15:restartNumberingAfterBreak="0">
    <w:nsid w:val="275F04A4"/>
    <w:multiLevelType w:val="hybridMultilevel"/>
    <w:tmpl w:val="A688558E"/>
    <w:lvl w:ilvl="0" w:tplc="9B6AB600">
      <w:start w:val="1"/>
      <w:numFmt w:val="upperLetter"/>
      <w:lvlText w:val="%1."/>
      <w:lvlJc w:val="left"/>
      <w:pPr>
        <w:ind w:left="360" w:hanging="360"/>
      </w:pPr>
    </w:lvl>
    <w:lvl w:ilvl="1" w:tplc="B8CE5CFA">
      <w:start w:val="1"/>
      <w:numFmt w:val="lowerLetter"/>
      <w:lvlText w:val="%2."/>
      <w:lvlJc w:val="left"/>
      <w:pPr>
        <w:ind w:left="1080" w:hanging="360"/>
      </w:pPr>
    </w:lvl>
    <w:lvl w:ilvl="2" w:tplc="36ACE30E">
      <w:start w:val="1"/>
      <w:numFmt w:val="lowerRoman"/>
      <w:lvlText w:val="%3."/>
      <w:lvlJc w:val="right"/>
      <w:pPr>
        <w:ind w:left="1800" w:hanging="180"/>
      </w:pPr>
    </w:lvl>
    <w:lvl w:ilvl="3" w:tplc="3A985542">
      <w:start w:val="1"/>
      <w:numFmt w:val="decimal"/>
      <w:lvlText w:val="%4."/>
      <w:lvlJc w:val="left"/>
      <w:pPr>
        <w:ind w:left="2520" w:hanging="360"/>
      </w:pPr>
    </w:lvl>
    <w:lvl w:ilvl="4" w:tplc="27E84B4E">
      <w:start w:val="1"/>
      <w:numFmt w:val="lowerLetter"/>
      <w:lvlText w:val="%5."/>
      <w:lvlJc w:val="left"/>
      <w:pPr>
        <w:ind w:left="3240" w:hanging="360"/>
      </w:pPr>
    </w:lvl>
    <w:lvl w:ilvl="5" w:tplc="5546F8AC">
      <w:start w:val="1"/>
      <w:numFmt w:val="lowerRoman"/>
      <w:lvlText w:val="%6."/>
      <w:lvlJc w:val="right"/>
      <w:pPr>
        <w:ind w:left="3960" w:hanging="180"/>
      </w:pPr>
    </w:lvl>
    <w:lvl w:ilvl="6" w:tplc="8508F57C">
      <w:start w:val="1"/>
      <w:numFmt w:val="decimal"/>
      <w:lvlText w:val="%7."/>
      <w:lvlJc w:val="left"/>
      <w:pPr>
        <w:ind w:left="4680" w:hanging="360"/>
      </w:pPr>
    </w:lvl>
    <w:lvl w:ilvl="7" w:tplc="245C438E">
      <w:start w:val="1"/>
      <w:numFmt w:val="lowerLetter"/>
      <w:lvlText w:val="%8."/>
      <w:lvlJc w:val="left"/>
      <w:pPr>
        <w:ind w:left="5400" w:hanging="360"/>
      </w:pPr>
    </w:lvl>
    <w:lvl w:ilvl="8" w:tplc="1D2A5BEC">
      <w:start w:val="1"/>
      <w:numFmt w:val="lowerRoman"/>
      <w:lvlText w:val="%9."/>
      <w:lvlJc w:val="right"/>
      <w:pPr>
        <w:ind w:left="6120" w:hanging="180"/>
      </w:pPr>
    </w:lvl>
  </w:abstractNum>
  <w:abstractNum w:abstractNumId="10" w15:restartNumberingAfterBreak="0">
    <w:nsid w:val="357C327A"/>
    <w:multiLevelType w:val="hybridMultilevel"/>
    <w:tmpl w:val="03B46CBC"/>
    <w:lvl w:ilvl="0" w:tplc="E0F26960">
      <w:start w:val="1"/>
      <w:numFmt w:val="decimal"/>
      <w:lvlText w:val="%1."/>
      <w:lvlJc w:val="left"/>
      <w:pPr>
        <w:ind w:left="1080" w:hanging="360"/>
      </w:pPr>
    </w:lvl>
    <w:lvl w:ilvl="1" w:tplc="EA0EC2E4">
      <w:start w:val="1"/>
      <w:numFmt w:val="lowerLetter"/>
      <w:lvlText w:val="%2."/>
      <w:lvlJc w:val="left"/>
      <w:pPr>
        <w:ind w:left="1800" w:hanging="360"/>
      </w:pPr>
    </w:lvl>
    <w:lvl w:ilvl="2" w:tplc="26D63426">
      <w:start w:val="1"/>
      <w:numFmt w:val="lowerRoman"/>
      <w:lvlText w:val="%3."/>
      <w:lvlJc w:val="right"/>
      <w:pPr>
        <w:ind w:left="2520" w:hanging="180"/>
      </w:pPr>
    </w:lvl>
    <w:lvl w:ilvl="3" w:tplc="FE941A08">
      <w:start w:val="1"/>
      <w:numFmt w:val="decimal"/>
      <w:lvlText w:val="%4."/>
      <w:lvlJc w:val="left"/>
      <w:pPr>
        <w:ind w:left="3240" w:hanging="360"/>
      </w:pPr>
    </w:lvl>
    <w:lvl w:ilvl="4" w:tplc="03FAE68C">
      <w:start w:val="1"/>
      <w:numFmt w:val="lowerLetter"/>
      <w:lvlText w:val="%5."/>
      <w:lvlJc w:val="left"/>
      <w:pPr>
        <w:ind w:left="3960" w:hanging="360"/>
      </w:pPr>
    </w:lvl>
    <w:lvl w:ilvl="5" w:tplc="427CF862">
      <w:start w:val="1"/>
      <w:numFmt w:val="lowerRoman"/>
      <w:lvlText w:val="%6."/>
      <w:lvlJc w:val="right"/>
      <w:pPr>
        <w:ind w:left="4680" w:hanging="180"/>
      </w:pPr>
    </w:lvl>
    <w:lvl w:ilvl="6" w:tplc="5762A872">
      <w:start w:val="1"/>
      <w:numFmt w:val="decimal"/>
      <w:lvlText w:val="%7."/>
      <w:lvlJc w:val="left"/>
      <w:pPr>
        <w:ind w:left="5400" w:hanging="360"/>
      </w:pPr>
    </w:lvl>
    <w:lvl w:ilvl="7" w:tplc="D1A40DF0">
      <w:start w:val="1"/>
      <w:numFmt w:val="lowerLetter"/>
      <w:lvlText w:val="%8."/>
      <w:lvlJc w:val="left"/>
      <w:pPr>
        <w:ind w:left="6120" w:hanging="360"/>
      </w:pPr>
    </w:lvl>
    <w:lvl w:ilvl="8" w:tplc="FDCC3308">
      <w:start w:val="1"/>
      <w:numFmt w:val="lowerRoman"/>
      <w:lvlText w:val="%9."/>
      <w:lvlJc w:val="right"/>
      <w:pPr>
        <w:ind w:left="6840" w:hanging="180"/>
      </w:pPr>
    </w:lvl>
  </w:abstractNum>
  <w:abstractNum w:abstractNumId="11" w15:restartNumberingAfterBreak="0">
    <w:nsid w:val="396C2216"/>
    <w:multiLevelType w:val="hybridMultilevel"/>
    <w:tmpl w:val="B3BCB0CA"/>
    <w:lvl w:ilvl="0" w:tplc="DA5C98F6">
      <w:start w:val="1"/>
      <w:numFmt w:val="decimal"/>
      <w:lvlText w:val="%1."/>
      <w:lvlJc w:val="left"/>
      <w:pPr>
        <w:ind w:left="720" w:hanging="360"/>
      </w:pPr>
    </w:lvl>
    <w:lvl w:ilvl="1" w:tplc="BB80A366">
      <w:start w:val="1"/>
      <w:numFmt w:val="lowerLetter"/>
      <w:lvlText w:val="%2."/>
      <w:lvlJc w:val="left"/>
      <w:pPr>
        <w:ind w:left="1440" w:hanging="360"/>
      </w:pPr>
    </w:lvl>
    <w:lvl w:ilvl="2" w:tplc="0652B6F8">
      <w:start w:val="1"/>
      <w:numFmt w:val="lowerRoman"/>
      <w:lvlText w:val="%3."/>
      <w:lvlJc w:val="right"/>
      <w:pPr>
        <w:ind w:left="2160" w:hanging="180"/>
      </w:pPr>
    </w:lvl>
    <w:lvl w:ilvl="3" w:tplc="B57A96B2">
      <w:start w:val="1"/>
      <w:numFmt w:val="decimal"/>
      <w:lvlText w:val="%4."/>
      <w:lvlJc w:val="left"/>
      <w:pPr>
        <w:ind w:left="2880" w:hanging="360"/>
      </w:pPr>
    </w:lvl>
    <w:lvl w:ilvl="4" w:tplc="B4E2E1D2">
      <w:start w:val="1"/>
      <w:numFmt w:val="lowerLetter"/>
      <w:lvlText w:val="%5."/>
      <w:lvlJc w:val="left"/>
      <w:pPr>
        <w:ind w:left="3600" w:hanging="360"/>
      </w:pPr>
    </w:lvl>
    <w:lvl w:ilvl="5" w:tplc="F7088332">
      <w:start w:val="1"/>
      <w:numFmt w:val="lowerRoman"/>
      <w:lvlText w:val="%6."/>
      <w:lvlJc w:val="right"/>
      <w:pPr>
        <w:ind w:left="4320" w:hanging="180"/>
      </w:pPr>
    </w:lvl>
    <w:lvl w:ilvl="6" w:tplc="A4026A70">
      <w:start w:val="1"/>
      <w:numFmt w:val="decimal"/>
      <w:lvlText w:val="%7."/>
      <w:lvlJc w:val="left"/>
      <w:pPr>
        <w:ind w:left="5040" w:hanging="360"/>
      </w:pPr>
    </w:lvl>
    <w:lvl w:ilvl="7" w:tplc="B2BEA6C6">
      <w:start w:val="1"/>
      <w:numFmt w:val="lowerLetter"/>
      <w:lvlText w:val="%8."/>
      <w:lvlJc w:val="left"/>
      <w:pPr>
        <w:ind w:left="5760" w:hanging="360"/>
      </w:pPr>
    </w:lvl>
    <w:lvl w:ilvl="8" w:tplc="8492519C">
      <w:start w:val="1"/>
      <w:numFmt w:val="lowerRoman"/>
      <w:lvlText w:val="%9."/>
      <w:lvlJc w:val="right"/>
      <w:pPr>
        <w:ind w:left="6480" w:hanging="180"/>
      </w:pPr>
    </w:lvl>
  </w:abstractNum>
  <w:abstractNum w:abstractNumId="12" w15:restartNumberingAfterBreak="0">
    <w:nsid w:val="3E2E3AA2"/>
    <w:multiLevelType w:val="multilevel"/>
    <w:tmpl w:val="30F6CF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6F85E6A"/>
    <w:multiLevelType w:val="multilevel"/>
    <w:tmpl w:val="A6B889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C549D89"/>
    <w:multiLevelType w:val="hybridMultilevel"/>
    <w:tmpl w:val="C408195A"/>
    <w:lvl w:ilvl="0" w:tplc="F61A0028">
      <w:start w:val="1"/>
      <w:numFmt w:val="upperRoman"/>
      <w:lvlText w:val="%1."/>
      <w:lvlJc w:val="right"/>
      <w:pPr>
        <w:ind w:left="720" w:hanging="360"/>
      </w:pPr>
    </w:lvl>
    <w:lvl w:ilvl="1" w:tplc="76A4FC56">
      <w:start w:val="1"/>
      <w:numFmt w:val="lowerLetter"/>
      <w:lvlText w:val="%2."/>
      <w:lvlJc w:val="left"/>
      <w:pPr>
        <w:ind w:left="1440" w:hanging="360"/>
      </w:pPr>
    </w:lvl>
    <w:lvl w:ilvl="2" w:tplc="2D707234">
      <w:start w:val="1"/>
      <w:numFmt w:val="lowerRoman"/>
      <w:lvlText w:val="%3."/>
      <w:lvlJc w:val="right"/>
      <w:pPr>
        <w:ind w:left="2160" w:hanging="180"/>
      </w:pPr>
    </w:lvl>
    <w:lvl w:ilvl="3" w:tplc="C58C33EC">
      <w:start w:val="1"/>
      <w:numFmt w:val="decimal"/>
      <w:lvlText w:val="%4."/>
      <w:lvlJc w:val="left"/>
      <w:pPr>
        <w:ind w:left="2880" w:hanging="360"/>
      </w:pPr>
    </w:lvl>
    <w:lvl w:ilvl="4" w:tplc="74042E16">
      <w:start w:val="1"/>
      <w:numFmt w:val="lowerLetter"/>
      <w:lvlText w:val="%5."/>
      <w:lvlJc w:val="left"/>
      <w:pPr>
        <w:ind w:left="3600" w:hanging="360"/>
      </w:pPr>
    </w:lvl>
    <w:lvl w:ilvl="5" w:tplc="7FCADF28">
      <w:start w:val="1"/>
      <w:numFmt w:val="lowerRoman"/>
      <w:lvlText w:val="%6."/>
      <w:lvlJc w:val="right"/>
      <w:pPr>
        <w:ind w:left="4320" w:hanging="180"/>
      </w:pPr>
    </w:lvl>
    <w:lvl w:ilvl="6" w:tplc="9D322024">
      <w:start w:val="1"/>
      <w:numFmt w:val="decimal"/>
      <w:lvlText w:val="%7."/>
      <w:lvlJc w:val="left"/>
      <w:pPr>
        <w:ind w:left="5040" w:hanging="360"/>
      </w:pPr>
    </w:lvl>
    <w:lvl w:ilvl="7" w:tplc="7A6E29E8">
      <w:start w:val="1"/>
      <w:numFmt w:val="lowerLetter"/>
      <w:lvlText w:val="%8."/>
      <w:lvlJc w:val="left"/>
      <w:pPr>
        <w:ind w:left="5760" w:hanging="360"/>
      </w:pPr>
    </w:lvl>
    <w:lvl w:ilvl="8" w:tplc="F0E663B6">
      <w:start w:val="1"/>
      <w:numFmt w:val="lowerRoman"/>
      <w:lvlText w:val="%9."/>
      <w:lvlJc w:val="right"/>
      <w:pPr>
        <w:ind w:left="6480" w:hanging="180"/>
      </w:pPr>
    </w:lvl>
  </w:abstractNum>
  <w:abstractNum w:abstractNumId="15" w15:restartNumberingAfterBreak="0">
    <w:nsid w:val="5A965263"/>
    <w:multiLevelType w:val="hybridMultilevel"/>
    <w:tmpl w:val="599E8A66"/>
    <w:lvl w:ilvl="0" w:tplc="EE000458">
      <w:start w:val="1"/>
      <w:numFmt w:val="upperRoman"/>
      <w:lvlText w:val="%1."/>
      <w:lvlJc w:val="right"/>
      <w:pPr>
        <w:ind w:left="720" w:hanging="360"/>
      </w:pPr>
    </w:lvl>
    <w:lvl w:ilvl="1" w:tplc="12ACC7A4">
      <w:start w:val="1"/>
      <w:numFmt w:val="decimal"/>
      <w:lvlText w:val="%2."/>
      <w:lvlJc w:val="left"/>
      <w:pPr>
        <w:ind w:left="1440" w:hanging="360"/>
      </w:pPr>
    </w:lvl>
    <w:lvl w:ilvl="2" w:tplc="5312610C">
      <w:start w:val="1"/>
      <w:numFmt w:val="lowerRoman"/>
      <w:lvlText w:val="%3."/>
      <w:lvlJc w:val="right"/>
      <w:pPr>
        <w:ind w:left="2160" w:hanging="180"/>
      </w:pPr>
    </w:lvl>
    <w:lvl w:ilvl="3" w:tplc="65B2FDBE">
      <w:start w:val="1"/>
      <w:numFmt w:val="decimal"/>
      <w:lvlText w:val="%4."/>
      <w:lvlJc w:val="left"/>
      <w:pPr>
        <w:ind w:left="2880" w:hanging="360"/>
      </w:pPr>
    </w:lvl>
    <w:lvl w:ilvl="4" w:tplc="FE5CB3B8">
      <w:start w:val="1"/>
      <w:numFmt w:val="lowerLetter"/>
      <w:lvlText w:val="%5."/>
      <w:lvlJc w:val="left"/>
      <w:pPr>
        <w:ind w:left="3600" w:hanging="360"/>
      </w:pPr>
    </w:lvl>
    <w:lvl w:ilvl="5" w:tplc="4D505C6A">
      <w:start w:val="1"/>
      <w:numFmt w:val="lowerRoman"/>
      <w:lvlText w:val="%6."/>
      <w:lvlJc w:val="right"/>
      <w:pPr>
        <w:ind w:left="4320" w:hanging="180"/>
      </w:pPr>
    </w:lvl>
    <w:lvl w:ilvl="6" w:tplc="CFD491BE">
      <w:start w:val="1"/>
      <w:numFmt w:val="decimal"/>
      <w:lvlText w:val="%7."/>
      <w:lvlJc w:val="left"/>
      <w:pPr>
        <w:ind w:left="5040" w:hanging="360"/>
      </w:pPr>
    </w:lvl>
    <w:lvl w:ilvl="7" w:tplc="94CCF186">
      <w:start w:val="1"/>
      <w:numFmt w:val="lowerLetter"/>
      <w:lvlText w:val="%8."/>
      <w:lvlJc w:val="left"/>
      <w:pPr>
        <w:ind w:left="5760" w:hanging="360"/>
      </w:pPr>
    </w:lvl>
    <w:lvl w:ilvl="8" w:tplc="21B6BBC4">
      <w:start w:val="1"/>
      <w:numFmt w:val="lowerRoman"/>
      <w:lvlText w:val="%9."/>
      <w:lvlJc w:val="right"/>
      <w:pPr>
        <w:ind w:left="6480" w:hanging="180"/>
      </w:pPr>
    </w:lvl>
  </w:abstractNum>
  <w:abstractNum w:abstractNumId="16" w15:restartNumberingAfterBreak="0">
    <w:nsid w:val="5C6AF88A"/>
    <w:multiLevelType w:val="hybridMultilevel"/>
    <w:tmpl w:val="13AAC772"/>
    <w:lvl w:ilvl="0" w:tplc="EE1C5EF6">
      <w:start w:val="1"/>
      <w:numFmt w:val="bullet"/>
      <w:lvlText w:val=""/>
      <w:lvlJc w:val="left"/>
      <w:pPr>
        <w:ind w:left="2160" w:hanging="360"/>
      </w:pPr>
      <w:rPr>
        <w:rFonts w:ascii="Symbol" w:hAnsi="Symbol" w:hint="default"/>
      </w:rPr>
    </w:lvl>
    <w:lvl w:ilvl="1" w:tplc="5E8EEB56">
      <w:start w:val="1"/>
      <w:numFmt w:val="bullet"/>
      <w:lvlText w:val="o"/>
      <w:lvlJc w:val="left"/>
      <w:pPr>
        <w:ind w:left="2880" w:hanging="360"/>
      </w:pPr>
      <w:rPr>
        <w:rFonts w:ascii="Courier New" w:hAnsi="Courier New" w:hint="default"/>
      </w:rPr>
    </w:lvl>
    <w:lvl w:ilvl="2" w:tplc="C150D5E4">
      <w:start w:val="1"/>
      <w:numFmt w:val="bullet"/>
      <w:lvlText w:val=""/>
      <w:lvlJc w:val="left"/>
      <w:pPr>
        <w:ind w:left="3600" w:hanging="360"/>
      </w:pPr>
      <w:rPr>
        <w:rFonts w:ascii="Wingdings" w:hAnsi="Wingdings" w:hint="default"/>
      </w:rPr>
    </w:lvl>
    <w:lvl w:ilvl="3" w:tplc="4CACEF42">
      <w:start w:val="1"/>
      <w:numFmt w:val="bullet"/>
      <w:lvlText w:val=""/>
      <w:lvlJc w:val="left"/>
      <w:pPr>
        <w:ind w:left="4320" w:hanging="360"/>
      </w:pPr>
      <w:rPr>
        <w:rFonts w:ascii="Symbol" w:hAnsi="Symbol" w:hint="default"/>
      </w:rPr>
    </w:lvl>
    <w:lvl w:ilvl="4" w:tplc="7A104DC0">
      <w:start w:val="1"/>
      <w:numFmt w:val="bullet"/>
      <w:lvlText w:val="o"/>
      <w:lvlJc w:val="left"/>
      <w:pPr>
        <w:ind w:left="5040" w:hanging="360"/>
      </w:pPr>
      <w:rPr>
        <w:rFonts w:ascii="Courier New" w:hAnsi="Courier New" w:hint="default"/>
      </w:rPr>
    </w:lvl>
    <w:lvl w:ilvl="5" w:tplc="3000F2A2">
      <w:start w:val="1"/>
      <w:numFmt w:val="bullet"/>
      <w:lvlText w:val=""/>
      <w:lvlJc w:val="left"/>
      <w:pPr>
        <w:ind w:left="5760" w:hanging="360"/>
      </w:pPr>
      <w:rPr>
        <w:rFonts w:ascii="Wingdings" w:hAnsi="Wingdings" w:hint="default"/>
      </w:rPr>
    </w:lvl>
    <w:lvl w:ilvl="6" w:tplc="DA7436C0">
      <w:start w:val="1"/>
      <w:numFmt w:val="bullet"/>
      <w:lvlText w:val=""/>
      <w:lvlJc w:val="left"/>
      <w:pPr>
        <w:ind w:left="6480" w:hanging="360"/>
      </w:pPr>
      <w:rPr>
        <w:rFonts w:ascii="Symbol" w:hAnsi="Symbol" w:hint="default"/>
      </w:rPr>
    </w:lvl>
    <w:lvl w:ilvl="7" w:tplc="E15AEED0">
      <w:start w:val="1"/>
      <w:numFmt w:val="bullet"/>
      <w:lvlText w:val="o"/>
      <w:lvlJc w:val="left"/>
      <w:pPr>
        <w:ind w:left="7200" w:hanging="360"/>
      </w:pPr>
      <w:rPr>
        <w:rFonts w:ascii="Courier New" w:hAnsi="Courier New" w:hint="default"/>
      </w:rPr>
    </w:lvl>
    <w:lvl w:ilvl="8" w:tplc="204449CE">
      <w:start w:val="1"/>
      <w:numFmt w:val="bullet"/>
      <w:lvlText w:val=""/>
      <w:lvlJc w:val="left"/>
      <w:pPr>
        <w:ind w:left="7920" w:hanging="360"/>
      </w:pPr>
      <w:rPr>
        <w:rFonts w:ascii="Wingdings" w:hAnsi="Wingdings" w:hint="default"/>
      </w:rPr>
    </w:lvl>
  </w:abstractNum>
  <w:abstractNum w:abstractNumId="17" w15:restartNumberingAfterBreak="0">
    <w:nsid w:val="60EDC22E"/>
    <w:multiLevelType w:val="hybridMultilevel"/>
    <w:tmpl w:val="FF02A31E"/>
    <w:lvl w:ilvl="0" w:tplc="3FB0C16C">
      <w:start w:val="1"/>
      <w:numFmt w:val="bullet"/>
      <w:lvlText w:val=""/>
      <w:lvlJc w:val="left"/>
      <w:pPr>
        <w:ind w:left="720" w:hanging="360"/>
      </w:pPr>
      <w:rPr>
        <w:rFonts w:ascii="Symbol" w:hAnsi="Symbol" w:hint="default"/>
      </w:rPr>
    </w:lvl>
    <w:lvl w:ilvl="1" w:tplc="FED021B8">
      <w:start w:val="1"/>
      <w:numFmt w:val="bullet"/>
      <w:lvlText w:val="o"/>
      <w:lvlJc w:val="left"/>
      <w:pPr>
        <w:ind w:left="1440" w:hanging="360"/>
      </w:pPr>
      <w:rPr>
        <w:rFonts w:ascii="Courier New" w:hAnsi="Courier New" w:hint="default"/>
      </w:rPr>
    </w:lvl>
    <w:lvl w:ilvl="2" w:tplc="05E80A9C">
      <w:start w:val="1"/>
      <w:numFmt w:val="bullet"/>
      <w:lvlText w:val=""/>
      <w:lvlJc w:val="left"/>
      <w:pPr>
        <w:ind w:left="2160" w:hanging="360"/>
      </w:pPr>
      <w:rPr>
        <w:rFonts w:ascii="Wingdings" w:hAnsi="Wingdings" w:hint="default"/>
      </w:rPr>
    </w:lvl>
    <w:lvl w:ilvl="3" w:tplc="5C9665A2">
      <w:start w:val="1"/>
      <w:numFmt w:val="bullet"/>
      <w:lvlText w:val=""/>
      <w:lvlJc w:val="left"/>
      <w:pPr>
        <w:ind w:left="2880" w:hanging="360"/>
      </w:pPr>
      <w:rPr>
        <w:rFonts w:ascii="Symbol" w:hAnsi="Symbol" w:hint="default"/>
      </w:rPr>
    </w:lvl>
    <w:lvl w:ilvl="4" w:tplc="6EF046B0">
      <w:start w:val="1"/>
      <w:numFmt w:val="bullet"/>
      <w:lvlText w:val="o"/>
      <w:lvlJc w:val="left"/>
      <w:pPr>
        <w:ind w:left="3600" w:hanging="360"/>
      </w:pPr>
      <w:rPr>
        <w:rFonts w:ascii="Courier New" w:hAnsi="Courier New" w:hint="default"/>
      </w:rPr>
    </w:lvl>
    <w:lvl w:ilvl="5" w:tplc="2E3AF2CE">
      <w:start w:val="1"/>
      <w:numFmt w:val="bullet"/>
      <w:lvlText w:val=""/>
      <w:lvlJc w:val="left"/>
      <w:pPr>
        <w:ind w:left="4320" w:hanging="360"/>
      </w:pPr>
      <w:rPr>
        <w:rFonts w:ascii="Wingdings" w:hAnsi="Wingdings" w:hint="default"/>
      </w:rPr>
    </w:lvl>
    <w:lvl w:ilvl="6" w:tplc="8056C4DC">
      <w:start w:val="1"/>
      <w:numFmt w:val="bullet"/>
      <w:lvlText w:val=""/>
      <w:lvlJc w:val="left"/>
      <w:pPr>
        <w:ind w:left="5040" w:hanging="360"/>
      </w:pPr>
      <w:rPr>
        <w:rFonts w:ascii="Symbol" w:hAnsi="Symbol" w:hint="default"/>
      </w:rPr>
    </w:lvl>
    <w:lvl w:ilvl="7" w:tplc="B6567E18">
      <w:start w:val="1"/>
      <w:numFmt w:val="bullet"/>
      <w:lvlText w:val="o"/>
      <w:lvlJc w:val="left"/>
      <w:pPr>
        <w:ind w:left="5760" w:hanging="360"/>
      </w:pPr>
      <w:rPr>
        <w:rFonts w:ascii="Courier New" w:hAnsi="Courier New" w:hint="default"/>
      </w:rPr>
    </w:lvl>
    <w:lvl w:ilvl="8" w:tplc="CAE2EBCE">
      <w:start w:val="1"/>
      <w:numFmt w:val="bullet"/>
      <w:lvlText w:val=""/>
      <w:lvlJc w:val="left"/>
      <w:pPr>
        <w:ind w:left="6480" w:hanging="360"/>
      </w:pPr>
      <w:rPr>
        <w:rFonts w:ascii="Wingdings" w:hAnsi="Wingdings" w:hint="default"/>
      </w:rPr>
    </w:lvl>
  </w:abstractNum>
  <w:abstractNum w:abstractNumId="18" w15:restartNumberingAfterBreak="0">
    <w:nsid w:val="67F44664"/>
    <w:multiLevelType w:val="multilevel"/>
    <w:tmpl w:val="5B7AF0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68DA3274"/>
    <w:multiLevelType w:val="hybridMultilevel"/>
    <w:tmpl w:val="AA96AF0C"/>
    <w:lvl w:ilvl="0" w:tplc="A4B090A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C674937"/>
    <w:multiLevelType w:val="hybridMultilevel"/>
    <w:tmpl w:val="048E15EC"/>
    <w:lvl w:ilvl="0" w:tplc="605626D6">
      <w:start w:val="1"/>
      <w:numFmt w:val="decimal"/>
      <w:lvlText w:val="%1."/>
      <w:lvlJc w:val="left"/>
      <w:pPr>
        <w:ind w:left="1080" w:hanging="360"/>
      </w:pPr>
    </w:lvl>
    <w:lvl w:ilvl="1" w:tplc="42E80906">
      <w:start w:val="1"/>
      <w:numFmt w:val="lowerLetter"/>
      <w:lvlText w:val="%2."/>
      <w:lvlJc w:val="left"/>
      <w:pPr>
        <w:ind w:left="1800" w:hanging="360"/>
      </w:pPr>
    </w:lvl>
    <w:lvl w:ilvl="2" w:tplc="94AE4BCA">
      <w:start w:val="1"/>
      <w:numFmt w:val="lowerRoman"/>
      <w:lvlText w:val="%3."/>
      <w:lvlJc w:val="right"/>
      <w:pPr>
        <w:ind w:left="2520" w:hanging="180"/>
      </w:pPr>
    </w:lvl>
    <w:lvl w:ilvl="3" w:tplc="164A6D8A">
      <w:start w:val="1"/>
      <w:numFmt w:val="decimal"/>
      <w:lvlText w:val="%4."/>
      <w:lvlJc w:val="left"/>
      <w:pPr>
        <w:ind w:left="3240" w:hanging="360"/>
      </w:pPr>
    </w:lvl>
    <w:lvl w:ilvl="4" w:tplc="B9CC6A62">
      <w:start w:val="1"/>
      <w:numFmt w:val="lowerLetter"/>
      <w:lvlText w:val="%5."/>
      <w:lvlJc w:val="left"/>
      <w:pPr>
        <w:ind w:left="3960" w:hanging="360"/>
      </w:pPr>
    </w:lvl>
    <w:lvl w:ilvl="5" w:tplc="BD54F282">
      <w:start w:val="1"/>
      <w:numFmt w:val="lowerRoman"/>
      <w:lvlText w:val="%6."/>
      <w:lvlJc w:val="right"/>
      <w:pPr>
        <w:ind w:left="4680" w:hanging="180"/>
      </w:pPr>
    </w:lvl>
    <w:lvl w:ilvl="6" w:tplc="0FE8B880">
      <w:start w:val="1"/>
      <w:numFmt w:val="decimal"/>
      <w:lvlText w:val="%7."/>
      <w:lvlJc w:val="left"/>
      <w:pPr>
        <w:ind w:left="5400" w:hanging="360"/>
      </w:pPr>
    </w:lvl>
    <w:lvl w:ilvl="7" w:tplc="890043EC">
      <w:start w:val="1"/>
      <w:numFmt w:val="lowerLetter"/>
      <w:lvlText w:val="%8."/>
      <w:lvlJc w:val="left"/>
      <w:pPr>
        <w:ind w:left="6120" w:hanging="360"/>
      </w:pPr>
    </w:lvl>
    <w:lvl w:ilvl="8" w:tplc="18364624">
      <w:start w:val="1"/>
      <w:numFmt w:val="lowerRoman"/>
      <w:lvlText w:val="%9."/>
      <w:lvlJc w:val="right"/>
      <w:pPr>
        <w:ind w:left="6840" w:hanging="180"/>
      </w:pPr>
    </w:lvl>
  </w:abstractNum>
  <w:abstractNum w:abstractNumId="21" w15:restartNumberingAfterBreak="0">
    <w:nsid w:val="703A4289"/>
    <w:multiLevelType w:val="hybridMultilevel"/>
    <w:tmpl w:val="86DC1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423127"/>
    <w:multiLevelType w:val="multilevel"/>
    <w:tmpl w:val="A6886082"/>
    <w:lvl w:ilvl="0">
      <w:start w:val="1"/>
      <w:numFmt w:val="bullet"/>
      <w:lvlText w:val="●"/>
      <w:lvlJc w:val="left"/>
      <w:pPr>
        <w:ind w:left="1080" w:hanging="360"/>
      </w:pPr>
      <w:rPr>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23" w15:restartNumberingAfterBreak="0">
    <w:nsid w:val="74B49BDB"/>
    <w:multiLevelType w:val="hybridMultilevel"/>
    <w:tmpl w:val="08A29880"/>
    <w:lvl w:ilvl="0" w:tplc="06623962">
      <w:start w:val="1"/>
      <w:numFmt w:val="decimal"/>
      <w:lvlText w:val="%1."/>
      <w:lvlJc w:val="left"/>
      <w:pPr>
        <w:ind w:left="720" w:hanging="360"/>
      </w:pPr>
    </w:lvl>
    <w:lvl w:ilvl="1" w:tplc="B0D8BF34">
      <w:start w:val="1"/>
      <w:numFmt w:val="lowerLetter"/>
      <w:lvlText w:val="%2."/>
      <w:lvlJc w:val="left"/>
      <w:pPr>
        <w:ind w:left="1440" w:hanging="360"/>
      </w:pPr>
    </w:lvl>
    <w:lvl w:ilvl="2" w:tplc="BD341DEA">
      <w:start w:val="1"/>
      <w:numFmt w:val="lowerRoman"/>
      <w:lvlText w:val="%3."/>
      <w:lvlJc w:val="right"/>
      <w:pPr>
        <w:ind w:left="2160" w:hanging="180"/>
      </w:pPr>
    </w:lvl>
    <w:lvl w:ilvl="3" w:tplc="1C068876">
      <w:start w:val="1"/>
      <w:numFmt w:val="decimal"/>
      <w:lvlText w:val="%4."/>
      <w:lvlJc w:val="left"/>
      <w:pPr>
        <w:ind w:left="2880" w:hanging="360"/>
      </w:pPr>
    </w:lvl>
    <w:lvl w:ilvl="4" w:tplc="76FABA32">
      <w:start w:val="1"/>
      <w:numFmt w:val="lowerLetter"/>
      <w:lvlText w:val="%5."/>
      <w:lvlJc w:val="left"/>
      <w:pPr>
        <w:ind w:left="3600" w:hanging="360"/>
      </w:pPr>
    </w:lvl>
    <w:lvl w:ilvl="5" w:tplc="B92658CE">
      <w:start w:val="1"/>
      <w:numFmt w:val="lowerRoman"/>
      <w:lvlText w:val="%6."/>
      <w:lvlJc w:val="right"/>
      <w:pPr>
        <w:ind w:left="4320" w:hanging="180"/>
      </w:pPr>
    </w:lvl>
    <w:lvl w:ilvl="6" w:tplc="5064604C">
      <w:start w:val="1"/>
      <w:numFmt w:val="decimal"/>
      <w:lvlText w:val="%7."/>
      <w:lvlJc w:val="left"/>
      <w:pPr>
        <w:ind w:left="5040" w:hanging="360"/>
      </w:pPr>
    </w:lvl>
    <w:lvl w:ilvl="7" w:tplc="B8CCEA20">
      <w:start w:val="1"/>
      <w:numFmt w:val="lowerLetter"/>
      <w:lvlText w:val="%8."/>
      <w:lvlJc w:val="left"/>
      <w:pPr>
        <w:ind w:left="5760" w:hanging="360"/>
      </w:pPr>
    </w:lvl>
    <w:lvl w:ilvl="8" w:tplc="701E8DE0">
      <w:start w:val="1"/>
      <w:numFmt w:val="lowerRoman"/>
      <w:lvlText w:val="%9."/>
      <w:lvlJc w:val="right"/>
      <w:pPr>
        <w:ind w:left="6480" w:hanging="180"/>
      </w:pPr>
    </w:lvl>
  </w:abstractNum>
  <w:abstractNum w:abstractNumId="24" w15:restartNumberingAfterBreak="0">
    <w:nsid w:val="763E6817"/>
    <w:multiLevelType w:val="multilevel"/>
    <w:tmpl w:val="2B081B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7BCE4665"/>
    <w:multiLevelType w:val="hybridMultilevel"/>
    <w:tmpl w:val="8D403C46"/>
    <w:lvl w:ilvl="0" w:tplc="C7465900">
      <w:start w:val="1"/>
      <w:numFmt w:val="bullet"/>
      <w:lvlText w:val="o"/>
      <w:lvlJc w:val="left"/>
      <w:pPr>
        <w:ind w:left="360" w:hanging="360"/>
      </w:pPr>
      <w:rPr>
        <w:rFonts w:ascii="Courier New" w:hAnsi="Courier New" w:hint="default"/>
      </w:rPr>
    </w:lvl>
    <w:lvl w:ilvl="1" w:tplc="A8D8CFD0">
      <w:start w:val="1"/>
      <w:numFmt w:val="bullet"/>
      <w:lvlText w:val="o"/>
      <w:lvlJc w:val="left"/>
      <w:pPr>
        <w:ind w:left="1080" w:hanging="360"/>
      </w:pPr>
      <w:rPr>
        <w:rFonts w:ascii="Courier New" w:hAnsi="Courier New" w:hint="default"/>
      </w:rPr>
    </w:lvl>
    <w:lvl w:ilvl="2" w:tplc="DF241B8A">
      <w:start w:val="1"/>
      <w:numFmt w:val="bullet"/>
      <w:lvlText w:val=""/>
      <w:lvlJc w:val="left"/>
      <w:pPr>
        <w:ind w:left="1800" w:hanging="360"/>
      </w:pPr>
      <w:rPr>
        <w:rFonts w:ascii="Wingdings" w:hAnsi="Wingdings" w:hint="default"/>
      </w:rPr>
    </w:lvl>
    <w:lvl w:ilvl="3" w:tplc="004A8B08">
      <w:start w:val="1"/>
      <w:numFmt w:val="bullet"/>
      <w:lvlText w:val=""/>
      <w:lvlJc w:val="left"/>
      <w:pPr>
        <w:ind w:left="2520" w:hanging="360"/>
      </w:pPr>
      <w:rPr>
        <w:rFonts w:ascii="Symbol" w:hAnsi="Symbol" w:hint="default"/>
      </w:rPr>
    </w:lvl>
    <w:lvl w:ilvl="4" w:tplc="592E9CDA">
      <w:start w:val="1"/>
      <w:numFmt w:val="bullet"/>
      <w:lvlText w:val="o"/>
      <w:lvlJc w:val="left"/>
      <w:pPr>
        <w:ind w:left="3240" w:hanging="360"/>
      </w:pPr>
      <w:rPr>
        <w:rFonts w:ascii="Courier New" w:hAnsi="Courier New" w:hint="default"/>
      </w:rPr>
    </w:lvl>
    <w:lvl w:ilvl="5" w:tplc="F7C0020A">
      <w:start w:val="1"/>
      <w:numFmt w:val="bullet"/>
      <w:lvlText w:val=""/>
      <w:lvlJc w:val="left"/>
      <w:pPr>
        <w:ind w:left="3960" w:hanging="360"/>
      </w:pPr>
      <w:rPr>
        <w:rFonts w:ascii="Wingdings" w:hAnsi="Wingdings" w:hint="default"/>
      </w:rPr>
    </w:lvl>
    <w:lvl w:ilvl="6" w:tplc="A9FA6DE0">
      <w:start w:val="1"/>
      <w:numFmt w:val="bullet"/>
      <w:lvlText w:val=""/>
      <w:lvlJc w:val="left"/>
      <w:pPr>
        <w:ind w:left="4680" w:hanging="360"/>
      </w:pPr>
      <w:rPr>
        <w:rFonts w:ascii="Symbol" w:hAnsi="Symbol" w:hint="default"/>
      </w:rPr>
    </w:lvl>
    <w:lvl w:ilvl="7" w:tplc="C04EFF94">
      <w:start w:val="1"/>
      <w:numFmt w:val="bullet"/>
      <w:lvlText w:val="o"/>
      <w:lvlJc w:val="left"/>
      <w:pPr>
        <w:ind w:left="5400" w:hanging="360"/>
      </w:pPr>
      <w:rPr>
        <w:rFonts w:ascii="Courier New" w:hAnsi="Courier New" w:hint="default"/>
      </w:rPr>
    </w:lvl>
    <w:lvl w:ilvl="8" w:tplc="60EEF894">
      <w:start w:val="1"/>
      <w:numFmt w:val="bullet"/>
      <w:lvlText w:val=""/>
      <w:lvlJc w:val="left"/>
      <w:pPr>
        <w:ind w:left="6120" w:hanging="360"/>
      </w:pPr>
      <w:rPr>
        <w:rFonts w:ascii="Wingdings" w:hAnsi="Wingdings" w:hint="default"/>
      </w:rPr>
    </w:lvl>
  </w:abstractNum>
  <w:abstractNum w:abstractNumId="26" w15:restartNumberingAfterBreak="0">
    <w:nsid w:val="7C1C1C46"/>
    <w:multiLevelType w:val="hybridMultilevel"/>
    <w:tmpl w:val="178A7DCC"/>
    <w:lvl w:ilvl="0" w:tplc="A3268AA0">
      <w:start w:val="1"/>
      <w:numFmt w:val="bullet"/>
      <w:lvlText w:val="o"/>
      <w:lvlJc w:val="left"/>
      <w:pPr>
        <w:ind w:left="360" w:hanging="360"/>
      </w:pPr>
      <w:rPr>
        <w:rFonts w:ascii="Courier New" w:hAnsi="Courier New" w:hint="default"/>
      </w:rPr>
    </w:lvl>
    <w:lvl w:ilvl="1" w:tplc="C722D978">
      <w:start w:val="1"/>
      <w:numFmt w:val="bullet"/>
      <w:lvlText w:val="o"/>
      <w:lvlJc w:val="left"/>
      <w:pPr>
        <w:ind w:left="1080" w:hanging="360"/>
      </w:pPr>
      <w:rPr>
        <w:rFonts w:ascii="Courier New" w:hAnsi="Courier New" w:hint="default"/>
      </w:rPr>
    </w:lvl>
    <w:lvl w:ilvl="2" w:tplc="70783276">
      <w:start w:val="1"/>
      <w:numFmt w:val="bullet"/>
      <w:lvlText w:val=""/>
      <w:lvlJc w:val="left"/>
      <w:pPr>
        <w:ind w:left="1800" w:hanging="360"/>
      </w:pPr>
      <w:rPr>
        <w:rFonts w:ascii="Wingdings" w:hAnsi="Wingdings" w:hint="default"/>
      </w:rPr>
    </w:lvl>
    <w:lvl w:ilvl="3" w:tplc="25A6D51E">
      <w:start w:val="1"/>
      <w:numFmt w:val="bullet"/>
      <w:lvlText w:val=""/>
      <w:lvlJc w:val="left"/>
      <w:pPr>
        <w:ind w:left="2520" w:hanging="360"/>
      </w:pPr>
      <w:rPr>
        <w:rFonts w:ascii="Symbol" w:hAnsi="Symbol" w:hint="default"/>
      </w:rPr>
    </w:lvl>
    <w:lvl w:ilvl="4" w:tplc="702839BC">
      <w:start w:val="1"/>
      <w:numFmt w:val="bullet"/>
      <w:lvlText w:val="o"/>
      <w:lvlJc w:val="left"/>
      <w:pPr>
        <w:ind w:left="3240" w:hanging="360"/>
      </w:pPr>
      <w:rPr>
        <w:rFonts w:ascii="Courier New" w:hAnsi="Courier New" w:hint="default"/>
      </w:rPr>
    </w:lvl>
    <w:lvl w:ilvl="5" w:tplc="314A415E">
      <w:start w:val="1"/>
      <w:numFmt w:val="bullet"/>
      <w:lvlText w:val=""/>
      <w:lvlJc w:val="left"/>
      <w:pPr>
        <w:ind w:left="3960" w:hanging="360"/>
      </w:pPr>
      <w:rPr>
        <w:rFonts w:ascii="Wingdings" w:hAnsi="Wingdings" w:hint="default"/>
      </w:rPr>
    </w:lvl>
    <w:lvl w:ilvl="6" w:tplc="41BC1C8C">
      <w:start w:val="1"/>
      <w:numFmt w:val="bullet"/>
      <w:lvlText w:val=""/>
      <w:lvlJc w:val="left"/>
      <w:pPr>
        <w:ind w:left="4680" w:hanging="360"/>
      </w:pPr>
      <w:rPr>
        <w:rFonts w:ascii="Symbol" w:hAnsi="Symbol" w:hint="default"/>
      </w:rPr>
    </w:lvl>
    <w:lvl w:ilvl="7" w:tplc="802E04D6">
      <w:start w:val="1"/>
      <w:numFmt w:val="bullet"/>
      <w:lvlText w:val="o"/>
      <w:lvlJc w:val="left"/>
      <w:pPr>
        <w:ind w:left="5400" w:hanging="360"/>
      </w:pPr>
      <w:rPr>
        <w:rFonts w:ascii="Courier New" w:hAnsi="Courier New" w:hint="default"/>
      </w:rPr>
    </w:lvl>
    <w:lvl w:ilvl="8" w:tplc="D4126642">
      <w:start w:val="1"/>
      <w:numFmt w:val="bullet"/>
      <w:lvlText w:val=""/>
      <w:lvlJc w:val="left"/>
      <w:pPr>
        <w:ind w:left="6120" w:hanging="360"/>
      </w:pPr>
      <w:rPr>
        <w:rFonts w:ascii="Wingdings" w:hAnsi="Wingdings" w:hint="default"/>
      </w:rPr>
    </w:lvl>
  </w:abstractNum>
  <w:abstractNum w:abstractNumId="27" w15:restartNumberingAfterBreak="0">
    <w:nsid w:val="7E1B51E6"/>
    <w:multiLevelType w:val="hybridMultilevel"/>
    <w:tmpl w:val="1D5A7362"/>
    <w:lvl w:ilvl="0" w:tplc="DACE899A">
      <w:start w:val="1"/>
      <w:numFmt w:val="bullet"/>
      <w:lvlText w:val=""/>
      <w:lvlJc w:val="left"/>
      <w:pPr>
        <w:ind w:left="2160" w:hanging="360"/>
      </w:pPr>
      <w:rPr>
        <w:rFonts w:ascii="Symbol" w:hAnsi="Symbol" w:hint="default"/>
      </w:rPr>
    </w:lvl>
    <w:lvl w:ilvl="1" w:tplc="79AAE1F8">
      <w:start w:val="1"/>
      <w:numFmt w:val="bullet"/>
      <w:lvlText w:val="o"/>
      <w:lvlJc w:val="left"/>
      <w:pPr>
        <w:ind w:left="2880" w:hanging="360"/>
      </w:pPr>
      <w:rPr>
        <w:rFonts w:ascii="Courier New" w:hAnsi="Courier New" w:hint="default"/>
      </w:rPr>
    </w:lvl>
    <w:lvl w:ilvl="2" w:tplc="96688564">
      <w:start w:val="1"/>
      <w:numFmt w:val="bullet"/>
      <w:lvlText w:val=""/>
      <w:lvlJc w:val="left"/>
      <w:pPr>
        <w:ind w:left="3600" w:hanging="360"/>
      </w:pPr>
      <w:rPr>
        <w:rFonts w:ascii="Wingdings" w:hAnsi="Wingdings" w:hint="default"/>
      </w:rPr>
    </w:lvl>
    <w:lvl w:ilvl="3" w:tplc="E0060C02">
      <w:start w:val="1"/>
      <w:numFmt w:val="bullet"/>
      <w:lvlText w:val=""/>
      <w:lvlJc w:val="left"/>
      <w:pPr>
        <w:ind w:left="4320" w:hanging="360"/>
      </w:pPr>
      <w:rPr>
        <w:rFonts w:ascii="Symbol" w:hAnsi="Symbol" w:hint="default"/>
      </w:rPr>
    </w:lvl>
    <w:lvl w:ilvl="4" w:tplc="18FE0B54">
      <w:start w:val="1"/>
      <w:numFmt w:val="bullet"/>
      <w:lvlText w:val="o"/>
      <w:lvlJc w:val="left"/>
      <w:pPr>
        <w:ind w:left="5040" w:hanging="360"/>
      </w:pPr>
      <w:rPr>
        <w:rFonts w:ascii="Courier New" w:hAnsi="Courier New" w:hint="default"/>
      </w:rPr>
    </w:lvl>
    <w:lvl w:ilvl="5" w:tplc="07F0EC80">
      <w:start w:val="1"/>
      <w:numFmt w:val="bullet"/>
      <w:lvlText w:val=""/>
      <w:lvlJc w:val="left"/>
      <w:pPr>
        <w:ind w:left="5760" w:hanging="360"/>
      </w:pPr>
      <w:rPr>
        <w:rFonts w:ascii="Wingdings" w:hAnsi="Wingdings" w:hint="default"/>
      </w:rPr>
    </w:lvl>
    <w:lvl w:ilvl="6" w:tplc="82ACA634">
      <w:start w:val="1"/>
      <w:numFmt w:val="bullet"/>
      <w:lvlText w:val=""/>
      <w:lvlJc w:val="left"/>
      <w:pPr>
        <w:ind w:left="6480" w:hanging="360"/>
      </w:pPr>
      <w:rPr>
        <w:rFonts w:ascii="Symbol" w:hAnsi="Symbol" w:hint="default"/>
      </w:rPr>
    </w:lvl>
    <w:lvl w:ilvl="7" w:tplc="8364FA72">
      <w:start w:val="1"/>
      <w:numFmt w:val="bullet"/>
      <w:lvlText w:val="o"/>
      <w:lvlJc w:val="left"/>
      <w:pPr>
        <w:ind w:left="7200" w:hanging="360"/>
      </w:pPr>
      <w:rPr>
        <w:rFonts w:ascii="Courier New" w:hAnsi="Courier New" w:hint="default"/>
      </w:rPr>
    </w:lvl>
    <w:lvl w:ilvl="8" w:tplc="87BC99CC">
      <w:start w:val="1"/>
      <w:numFmt w:val="bullet"/>
      <w:lvlText w:val=""/>
      <w:lvlJc w:val="left"/>
      <w:pPr>
        <w:ind w:left="7920" w:hanging="360"/>
      </w:pPr>
      <w:rPr>
        <w:rFonts w:ascii="Wingdings" w:hAnsi="Wingdings" w:hint="default"/>
      </w:rPr>
    </w:lvl>
  </w:abstractNum>
  <w:num w:numId="1" w16cid:durableId="2072995988">
    <w:abstractNumId w:val="11"/>
  </w:num>
  <w:num w:numId="2" w16cid:durableId="453058041">
    <w:abstractNumId w:val="20"/>
  </w:num>
  <w:num w:numId="3" w16cid:durableId="1631008620">
    <w:abstractNumId w:val="0"/>
  </w:num>
  <w:num w:numId="4" w16cid:durableId="679770190">
    <w:abstractNumId w:val="16"/>
  </w:num>
  <w:num w:numId="5" w16cid:durableId="407389650">
    <w:abstractNumId w:val="17"/>
  </w:num>
  <w:num w:numId="6" w16cid:durableId="778140242">
    <w:abstractNumId w:val="8"/>
  </w:num>
  <w:num w:numId="7" w16cid:durableId="695815665">
    <w:abstractNumId w:val="1"/>
  </w:num>
  <w:num w:numId="8" w16cid:durableId="1981038360">
    <w:abstractNumId w:val="25"/>
  </w:num>
  <w:num w:numId="9" w16cid:durableId="400954914">
    <w:abstractNumId w:val="26"/>
  </w:num>
  <w:num w:numId="10" w16cid:durableId="91359619">
    <w:abstractNumId w:val="23"/>
  </w:num>
  <w:num w:numId="11" w16cid:durableId="508646306">
    <w:abstractNumId w:val="9"/>
  </w:num>
  <w:num w:numId="12" w16cid:durableId="772164514">
    <w:abstractNumId w:val="14"/>
  </w:num>
  <w:num w:numId="13" w16cid:durableId="1356349761">
    <w:abstractNumId w:val="15"/>
  </w:num>
  <w:num w:numId="14" w16cid:durableId="767429747">
    <w:abstractNumId w:val="27"/>
  </w:num>
  <w:num w:numId="15" w16cid:durableId="2031180489">
    <w:abstractNumId w:val="4"/>
  </w:num>
  <w:num w:numId="16" w16cid:durableId="903834327">
    <w:abstractNumId w:val="6"/>
  </w:num>
  <w:num w:numId="17" w16cid:durableId="986864683">
    <w:abstractNumId w:val="10"/>
  </w:num>
  <w:num w:numId="18" w16cid:durableId="1050032753">
    <w:abstractNumId w:val="3"/>
  </w:num>
  <w:num w:numId="19" w16cid:durableId="1976374435">
    <w:abstractNumId w:val="24"/>
  </w:num>
  <w:num w:numId="20" w16cid:durableId="1802184191">
    <w:abstractNumId w:val="12"/>
  </w:num>
  <w:num w:numId="21" w16cid:durableId="1635792934">
    <w:abstractNumId w:val="18"/>
  </w:num>
  <w:num w:numId="22" w16cid:durableId="693313667">
    <w:abstractNumId w:val="2"/>
  </w:num>
  <w:num w:numId="23" w16cid:durableId="1550654135">
    <w:abstractNumId w:val="5"/>
  </w:num>
  <w:num w:numId="24" w16cid:durableId="1807115321">
    <w:abstractNumId w:val="22"/>
  </w:num>
  <w:num w:numId="25" w16cid:durableId="1214198251">
    <w:abstractNumId w:val="13"/>
  </w:num>
  <w:num w:numId="26" w16cid:durableId="1450395631">
    <w:abstractNumId w:val="21"/>
  </w:num>
  <w:num w:numId="27" w16cid:durableId="26805972">
    <w:abstractNumId w:val="7"/>
  </w:num>
  <w:num w:numId="28" w16cid:durableId="13757158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006E"/>
    <w:rsid w:val="000009D5"/>
    <w:rsid w:val="00006300"/>
    <w:rsid w:val="00053543"/>
    <w:rsid w:val="00067D1D"/>
    <w:rsid w:val="000876BE"/>
    <w:rsid w:val="000965B3"/>
    <w:rsid w:val="000A36AE"/>
    <w:rsid w:val="000C5913"/>
    <w:rsid w:val="000D161A"/>
    <w:rsid w:val="00112573"/>
    <w:rsid w:val="00121AB0"/>
    <w:rsid w:val="00125567"/>
    <w:rsid w:val="001317ED"/>
    <w:rsid w:val="001B0224"/>
    <w:rsid w:val="001B591D"/>
    <w:rsid w:val="001D5EE7"/>
    <w:rsid w:val="001D7E05"/>
    <w:rsid w:val="0020090F"/>
    <w:rsid w:val="002018A0"/>
    <w:rsid w:val="00214B21"/>
    <w:rsid w:val="00252C2F"/>
    <w:rsid w:val="0026666E"/>
    <w:rsid w:val="0029255B"/>
    <w:rsid w:val="002A7747"/>
    <w:rsid w:val="002E079B"/>
    <w:rsid w:val="003753F9"/>
    <w:rsid w:val="003D19B9"/>
    <w:rsid w:val="003F0C0C"/>
    <w:rsid w:val="00412A12"/>
    <w:rsid w:val="004658A1"/>
    <w:rsid w:val="00497A15"/>
    <w:rsid w:val="004C006E"/>
    <w:rsid w:val="004C2EA8"/>
    <w:rsid w:val="004D4221"/>
    <w:rsid w:val="004D5352"/>
    <w:rsid w:val="00503A52"/>
    <w:rsid w:val="005211FD"/>
    <w:rsid w:val="00521A07"/>
    <w:rsid w:val="005353F4"/>
    <w:rsid w:val="0054284E"/>
    <w:rsid w:val="00576FAA"/>
    <w:rsid w:val="00594145"/>
    <w:rsid w:val="00595C57"/>
    <w:rsid w:val="00600C29"/>
    <w:rsid w:val="00686A63"/>
    <w:rsid w:val="006A1477"/>
    <w:rsid w:val="006A2E57"/>
    <w:rsid w:val="006C16DC"/>
    <w:rsid w:val="006C5C1F"/>
    <w:rsid w:val="006C60DF"/>
    <w:rsid w:val="00702591"/>
    <w:rsid w:val="0076774E"/>
    <w:rsid w:val="007A3DC7"/>
    <w:rsid w:val="007B3E74"/>
    <w:rsid w:val="007C01F1"/>
    <w:rsid w:val="00840DC2"/>
    <w:rsid w:val="00855EEA"/>
    <w:rsid w:val="008A1874"/>
    <w:rsid w:val="008E79D2"/>
    <w:rsid w:val="008F7508"/>
    <w:rsid w:val="009041D5"/>
    <w:rsid w:val="00923C75"/>
    <w:rsid w:val="00924795"/>
    <w:rsid w:val="009304CB"/>
    <w:rsid w:val="00933359"/>
    <w:rsid w:val="0093BA1A"/>
    <w:rsid w:val="00952A97"/>
    <w:rsid w:val="009C04C9"/>
    <w:rsid w:val="00A10561"/>
    <w:rsid w:val="00A56294"/>
    <w:rsid w:val="00AA322F"/>
    <w:rsid w:val="00AE6216"/>
    <w:rsid w:val="00AF6E27"/>
    <w:rsid w:val="00AF7103"/>
    <w:rsid w:val="00B07187"/>
    <w:rsid w:val="00BB0AFF"/>
    <w:rsid w:val="00C02099"/>
    <w:rsid w:val="00C041C9"/>
    <w:rsid w:val="00C43F29"/>
    <w:rsid w:val="00C82FCA"/>
    <w:rsid w:val="00C93911"/>
    <w:rsid w:val="00C961EE"/>
    <w:rsid w:val="00CB363F"/>
    <w:rsid w:val="00CC270F"/>
    <w:rsid w:val="00CD0DD6"/>
    <w:rsid w:val="00CD2B78"/>
    <w:rsid w:val="00D41853"/>
    <w:rsid w:val="00D8553C"/>
    <w:rsid w:val="00DC46C4"/>
    <w:rsid w:val="00DD0ABA"/>
    <w:rsid w:val="00DE674A"/>
    <w:rsid w:val="00DFCE6A"/>
    <w:rsid w:val="00E06615"/>
    <w:rsid w:val="00E2098F"/>
    <w:rsid w:val="00E30682"/>
    <w:rsid w:val="00E32A1B"/>
    <w:rsid w:val="00E3389C"/>
    <w:rsid w:val="00E36734"/>
    <w:rsid w:val="00E4040D"/>
    <w:rsid w:val="00E52F27"/>
    <w:rsid w:val="00E86C41"/>
    <w:rsid w:val="00E92F40"/>
    <w:rsid w:val="00EA1A0D"/>
    <w:rsid w:val="00EE66A5"/>
    <w:rsid w:val="00EF617B"/>
    <w:rsid w:val="00F22ECB"/>
    <w:rsid w:val="00F334DB"/>
    <w:rsid w:val="00F53E67"/>
    <w:rsid w:val="00F743FA"/>
    <w:rsid w:val="00F8574B"/>
    <w:rsid w:val="00FB2F93"/>
    <w:rsid w:val="010AB611"/>
    <w:rsid w:val="01194D6B"/>
    <w:rsid w:val="015E2F1B"/>
    <w:rsid w:val="01E487A1"/>
    <w:rsid w:val="022C93EB"/>
    <w:rsid w:val="022DB110"/>
    <w:rsid w:val="022E0D8C"/>
    <w:rsid w:val="026017A4"/>
    <w:rsid w:val="0299AC04"/>
    <w:rsid w:val="029AECEB"/>
    <w:rsid w:val="02B51606"/>
    <w:rsid w:val="02BC0EFF"/>
    <w:rsid w:val="03284EFC"/>
    <w:rsid w:val="032A52DF"/>
    <w:rsid w:val="032C29E0"/>
    <w:rsid w:val="03354E2B"/>
    <w:rsid w:val="033DF77B"/>
    <w:rsid w:val="0363966D"/>
    <w:rsid w:val="03F50234"/>
    <w:rsid w:val="041BEB0F"/>
    <w:rsid w:val="04667053"/>
    <w:rsid w:val="048C51E3"/>
    <w:rsid w:val="048D5DD7"/>
    <w:rsid w:val="04A0B79A"/>
    <w:rsid w:val="04B074C1"/>
    <w:rsid w:val="04BCF828"/>
    <w:rsid w:val="04D3E761"/>
    <w:rsid w:val="04EDC8F6"/>
    <w:rsid w:val="054826EF"/>
    <w:rsid w:val="056C5946"/>
    <w:rsid w:val="057A684D"/>
    <w:rsid w:val="05B8B619"/>
    <w:rsid w:val="05DA591B"/>
    <w:rsid w:val="05DC9CEE"/>
    <w:rsid w:val="05DFE072"/>
    <w:rsid w:val="061AE374"/>
    <w:rsid w:val="06666771"/>
    <w:rsid w:val="069A0EAF"/>
    <w:rsid w:val="069B5D6E"/>
    <w:rsid w:val="06A1EA5A"/>
    <w:rsid w:val="0753E22C"/>
    <w:rsid w:val="0765B786"/>
    <w:rsid w:val="077FF373"/>
    <w:rsid w:val="07AEA88B"/>
    <w:rsid w:val="07EBE4C4"/>
    <w:rsid w:val="07F046A7"/>
    <w:rsid w:val="0888A4C8"/>
    <w:rsid w:val="08912836"/>
    <w:rsid w:val="08CE4F32"/>
    <w:rsid w:val="090A1072"/>
    <w:rsid w:val="09144C01"/>
    <w:rsid w:val="091AA57F"/>
    <w:rsid w:val="094D8183"/>
    <w:rsid w:val="0968CDE8"/>
    <w:rsid w:val="09D346C9"/>
    <w:rsid w:val="09D5F638"/>
    <w:rsid w:val="09E5F57A"/>
    <w:rsid w:val="09EA0279"/>
    <w:rsid w:val="0A189108"/>
    <w:rsid w:val="0A23F1AC"/>
    <w:rsid w:val="0A74A6C3"/>
    <w:rsid w:val="0B4E8E49"/>
    <w:rsid w:val="0BBE2FA8"/>
    <w:rsid w:val="0BF3C339"/>
    <w:rsid w:val="0C0C3825"/>
    <w:rsid w:val="0CCEBC86"/>
    <w:rsid w:val="0CD6D3D4"/>
    <w:rsid w:val="0D2265E0"/>
    <w:rsid w:val="0D457375"/>
    <w:rsid w:val="0D57CDBA"/>
    <w:rsid w:val="0D772639"/>
    <w:rsid w:val="0DE73400"/>
    <w:rsid w:val="0E1F86F0"/>
    <w:rsid w:val="0E369B6B"/>
    <w:rsid w:val="0EBAB637"/>
    <w:rsid w:val="0F3B425D"/>
    <w:rsid w:val="0FB70819"/>
    <w:rsid w:val="0FBD7BD0"/>
    <w:rsid w:val="0FE0FF65"/>
    <w:rsid w:val="0FE4A45E"/>
    <w:rsid w:val="102555C3"/>
    <w:rsid w:val="1028C21E"/>
    <w:rsid w:val="10A297FF"/>
    <w:rsid w:val="10A522D1"/>
    <w:rsid w:val="10C3D220"/>
    <w:rsid w:val="10D6C407"/>
    <w:rsid w:val="1132C9FA"/>
    <w:rsid w:val="11D909E5"/>
    <w:rsid w:val="11D94FDA"/>
    <w:rsid w:val="11F11561"/>
    <w:rsid w:val="1232A034"/>
    <w:rsid w:val="12893892"/>
    <w:rsid w:val="12E3907A"/>
    <w:rsid w:val="135677C9"/>
    <w:rsid w:val="1356EDC8"/>
    <w:rsid w:val="13BC9435"/>
    <w:rsid w:val="142BC9B6"/>
    <w:rsid w:val="1473119E"/>
    <w:rsid w:val="150D8AA2"/>
    <w:rsid w:val="154E0741"/>
    <w:rsid w:val="15564F99"/>
    <w:rsid w:val="15BDCC12"/>
    <w:rsid w:val="15CF5B78"/>
    <w:rsid w:val="15EC08D3"/>
    <w:rsid w:val="16165111"/>
    <w:rsid w:val="1685F54C"/>
    <w:rsid w:val="16E813E4"/>
    <w:rsid w:val="171300C5"/>
    <w:rsid w:val="177682B6"/>
    <w:rsid w:val="177BB5F7"/>
    <w:rsid w:val="1791871C"/>
    <w:rsid w:val="17F83DDF"/>
    <w:rsid w:val="1849B8E9"/>
    <w:rsid w:val="18761754"/>
    <w:rsid w:val="18787308"/>
    <w:rsid w:val="18E8768F"/>
    <w:rsid w:val="18F0946E"/>
    <w:rsid w:val="191005A1"/>
    <w:rsid w:val="19F2F55D"/>
    <w:rsid w:val="1A53FDA3"/>
    <w:rsid w:val="1A948C33"/>
    <w:rsid w:val="1AEDE31C"/>
    <w:rsid w:val="1AF61C4C"/>
    <w:rsid w:val="1B59B8BE"/>
    <w:rsid w:val="1B7727E7"/>
    <w:rsid w:val="1B9AF4D6"/>
    <w:rsid w:val="1BA5EF5E"/>
    <w:rsid w:val="1C0FE59C"/>
    <w:rsid w:val="1CAD1906"/>
    <w:rsid w:val="1D036EA3"/>
    <w:rsid w:val="1DB77E42"/>
    <w:rsid w:val="1DD23A0B"/>
    <w:rsid w:val="1DD99C06"/>
    <w:rsid w:val="1DFA1786"/>
    <w:rsid w:val="1E04DC33"/>
    <w:rsid w:val="1E67B060"/>
    <w:rsid w:val="1EB91057"/>
    <w:rsid w:val="1EC7C148"/>
    <w:rsid w:val="1EF3963D"/>
    <w:rsid w:val="1F46DA17"/>
    <w:rsid w:val="1F4B3151"/>
    <w:rsid w:val="1F630D9A"/>
    <w:rsid w:val="1F7A3169"/>
    <w:rsid w:val="1F8AE9AD"/>
    <w:rsid w:val="1FC3D789"/>
    <w:rsid w:val="202642C4"/>
    <w:rsid w:val="202A9ED3"/>
    <w:rsid w:val="20D2797B"/>
    <w:rsid w:val="2100932F"/>
    <w:rsid w:val="2117552C"/>
    <w:rsid w:val="21483864"/>
    <w:rsid w:val="21D8C4C5"/>
    <w:rsid w:val="21E99F1E"/>
    <w:rsid w:val="225BBBF9"/>
    <w:rsid w:val="22754908"/>
    <w:rsid w:val="227FF9BC"/>
    <w:rsid w:val="2286012C"/>
    <w:rsid w:val="228F5E78"/>
    <w:rsid w:val="22D63764"/>
    <w:rsid w:val="22E3453E"/>
    <w:rsid w:val="23560686"/>
    <w:rsid w:val="23932C3A"/>
    <w:rsid w:val="23C1BE2D"/>
    <w:rsid w:val="23C3A2A8"/>
    <w:rsid w:val="24633EE2"/>
    <w:rsid w:val="249A0993"/>
    <w:rsid w:val="249BF51E"/>
    <w:rsid w:val="24AE3A74"/>
    <w:rsid w:val="24B6F291"/>
    <w:rsid w:val="24BC2CFF"/>
    <w:rsid w:val="24C6D29A"/>
    <w:rsid w:val="24E5AFD2"/>
    <w:rsid w:val="258361A0"/>
    <w:rsid w:val="25A211D2"/>
    <w:rsid w:val="25C9CC4B"/>
    <w:rsid w:val="25F719E2"/>
    <w:rsid w:val="2616ECC7"/>
    <w:rsid w:val="261754FC"/>
    <w:rsid w:val="262A1420"/>
    <w:rsid w:val="26380EA4"/>
    <w:rsid w:val="264BDF57"/>
    <w:rsid w:val="2685B6B4"/>
    <w:rsid w:val="2690CB40"/>
    <w:rsid w:val="26ACE7E5"/>
    <w:rsid w:val="26D92B5C"/>
    <w:rsid w:val="27076807"/>
    <w:rsid w:val="27CD5780"/>
    <w:rsid w:val="28361A2E"/>
    <w:rsid w:val="284D4D9D"/>
    <w:rsid w:val="28E37D67"/>
    <w:rsid w:val="28FD5A66"/>
    <w:rsid w:val="291A8474"/>
    <w:rsid w:val="29B13127"/>
    <w:rsid w:val="29BA01AC"/>
    <w:rsid w:val="29DBC454"/>
    <w:rsid w:val="29F91EFD"/>
    <w:rsid w:val="2A7B41C6"/>
    <w:rsid w:val="2AB227DA"/>
    <w:rsid w:val="2B2F11C6"/>
    <w:rsid w:val="2BB1DF0B"/>
    <w:rsid w:val="2C0BE71C"/>
    <w:rsid w:val="2C10C197"/>
    <w:rsid w:val="2C5E3A42"/>
    <w:rsid w:val="2C60D783"/>
    <w:rsid w:val="2C85170E"/>
    <w:rsid w:val="2CEF9BC5"/>
    <w:rsid w:val="2D47BE4D"/>
    <w:rsid w:val="2D6BECCD"/>
    <w:rsid w:val="2DA72611"/>
    <w:rsid w:val="2DFB95E4"/>
    <w:rsid w:val="2E020D19"/>
    <w:rsid w:val="2E20EF35"/>
    <w:rsid w:val="2E2D9193"/>
    <w:rsid w:val="2E5AA16D"/>
    <w:rsid w:val="2E84AFCE"/>
    <w:rsid w:val="2E97D152"/>
    <w:rsid w:val="2EC7A366"/>
    <w:rsid w:val="2EDA0F2D"/>
    <w:rsid w:val="2EF27401"/>
    <w:rsid w:val="2EFC1291"/>
    <w:rsid w:val="2EFE1D6C"/>
    <w:rsid w:val="2F076A13"/>
    <w:rsid w:val="2F1369DB"/>
    <w:rsid w:val="2F5D5165"/>
    <w:rsid w:val="3110E034"/>
    <w:rsid w:val="316FB180"/>
    <w:rsid w:val="31E09B28"/>
    <w:rsid w:val="32026A91"/>
    <w:rsid w:val="3206E882"/>
    <w:rsid w:val="32363E47"/>
    <w:rsid w:val="326AADB5"/>
    <w:rsid w:val="326CEDD9"/>
    <w:rsid w:val="32BA917E"/>
    <w:rsid w:val="32F0F5D3"/>
    <w:rsid w:val="331B0A87"/>
    <w:rsid w:val="337E4A52"/>
    <w:rsid w:val="3393AA55"/>
    <w:rsid w:val="33B1593F"/>
    <w:rsid w:val="34126073"/>
    <w:rsid w:val="34158591"/>
    <w:rsid w:val="3467D1BC"/>
    <w:rsid w:val="34988986"/>
    <w:rsid w:val="34CB6655"/>
    <w:rsid w:val="35229A55"/>
    <w:rsid w:val="3555BFD4"/>
    <w:rsid w:val="35810AC6"/>
    <w:rsid w:val="35CF18B7"/>
    <w:rsid w:val="35DA75E0"/>
    <w:rsid w:val="35DBB582"/>
    <w:rsid w:val="35FE0B66"/>
    <w:rsid w:val="362B5B7B"/>
    <w:rsid w:val="365F93DE"/>
    <w:rsid w:val="36714EA4"/>
    <w:rsid w:val="3682F3F2"/>
    <w:rsid w:val="36DC23C4"/>
    <w:rsid w:val="36F1F4B8"/>
    <w:rsid w:val="3711B3DF"/>
    <w:rsid w:val="37287840"/>
    <w:rsid w:val="37533133"/>
    <w:rsid w:val="37719A6D"/>
    <w:rsid w:val="37A3DFBF"/>
    <w:rsid w:val="37C1BEFB"/>
    <w:rsid w:val="37C72F61"/>
    <w:rsid w:val="37DDECED"/>
    <w:rsid w:val="37E33CDF"/>
    <w:rsid w:val="382DAD74"/>
    <w:rsid w:val="385C9A3C"/>
    <w:rsid w:val="385EEE5D"/>
    <w:rsid w:val="38C123B4"/>
    <w:rsid w:val="38D9D417"/>
    <w:rsid w:val="38FAE96A"/>
    <w:rsid w:val="39077AE4"/>
    <w:rsid w:val="3969C0EA"/>
    <w:rsid w:val="39788F7C"/>
    <w:rsid w:val="39B41FD5"/>
    <w:rsid w:val="3A2785A2"/>
    <w:rsid w:val="3A57E965"/>
    <w:rsid w:val="3A8911C9"/>
    <w:rsid w:val="3A941205"/>
    <w:rsid w:val="3AF1AD83"/>
    <w:rsid w:val="3AF9A856"/>
    <w:rsid w:val="3B8003AC"/>
    <w:rsid w:val="3BDC5819"/>
    <w:rsid w:val="3BDEB2FA"/>
    <w:rsid w:val="3CA6FFAC"/>
    <w:rsid w:val="3CA9B7EC"/>
    <w:rsid w:val="3D0EB34F"/>
    <w:rsid w:val="3D27C222"/>
    <w:rsid w:val="3D7DF73B"/>
    <w:rsid w:val="3D940DF5"/>
    <w:rsid w:val="3DEEC7B2"/>
    <w:rsid w:val="3DF8DCD5"/>
    <w:rsid w:val="3E705030"/>
    <w:rsid w:val="3E9EA4BA"/>
    <w:rsid w:val="3EDF66C2"/>
    <w:rsid w:val="3EF68383"/>
    <w:rsid w:val="3F403788"/>
    <w:rsid w:val="3F632C2C"/>
    <w:rsid w:val="3FA569CF"/>
    <w:rsid w:val="3FFCE4B2"/>
    <w:rsid w:val="40100FEC"/>
    <w:rsid w:val="40108897"/>
    <w:rsid w:val="40187B6C"/>
    <w:rsid w:val="4040B4FB"/>
    <w:rsid w:val="404AE80F"/>
    <w:rsid w:val="408F3B25"/>
    <w:rsid w:val="40C61B1B"/>
    <w:rsid w:val="40E6B825"/>
    <w:rsid w:val="40E84380"/>
    <w:rsid w:val="4103CAAF"/>
    <w:rsid w:val="413E0480"/>
    <w:rsid w:val="4143E9D2"/>
    <w:rsid w:val="416C4F99"/>
    <w:rsid w:val="41AC36B1"/>
    <w:rsid w:val="41B57199"/>
    <w:rsid w:val="41DB3822"/>
    <w:rsid w:val="41FDF7D5"/>
    <w:rsid w:val="424E8F17"/>
    <w:rsid w:val="425BB3A3"/>
    <w:rsid w:val="426DBD51"/>
    <w:rsid w:val="42856874"/>
    <w:rsid w:val="428F3734"/>
    <w:rsid w:val="42A2683E"/>
    <w:rsid w:val="42D03A9F"/>
    <w:rsid w:val="4306B13B"/>
    <w:rsid w:val="4364EC12"/>
    <w:rsid w:val="43738B7B"/>
    <w:rsid w:val="4384589A"/>
    <w:rsid w:val="43B38400"/>
    <w:rsid w:val="43F563A3"/>
    <w:rsid w:val="4420CE29"/>
    <w:rsid w:val="443B36DC"/>
    <w:rsid w:val="45044FD5"/>
    <w:rsid w:val="4573ADDE"/>
    <w:rsid w:val="458E3C8A"/>
    <w:rsid w:val="45A4D76F"/>
    <w:rsid w:val="45BE6709"/>
    <w:rsid w:val="45CABCF6"/>
    <w:rsid w:val="4605EBD0"/>
    <w:rsid w:val="469BAB6A"/>
    <w:rsid w:val="46A592F2"/>
    <w:rsid w:val="4715227B"/>
    <w:rsid w:val="47157DA6"/>
    <w:rsid w:val="47531195"/>
    <w:rsid w:val="476E44FD"/>
    <w:rsid w:val="477E7720"/>
    <w:rsid w:val="4793453E"/>
    <w:rsid w:val="47D09565"/>
    <w:rsid w:val="48016E3C"/>
    <w:rsid w:val="4806DF7B"/>
    <w:rsid w:val="480A8B6F"/>
    <w:rsid w:val="48215E45"/>
    <w:rsid w:val="4821C643"/>
    <w:rsid w:val="486BC5CF"/>
    <w:rsid w:val="48EE1DE9"/>
    <w:rsid w:val="48EFC458"/>
    <w:rsid w:val="493F6E2E"/>
    <w:rsid w:val="4941AD7C"/>
    <w:rsid w:val="495D35B0"/>
    <w:rsid w:val="4AFDE3EA"/>
    <w:rsid w:val="4B938EC1"/>
    <w:rsid w:val="4BAA76D3"/>
    <w:rsid w:val="4BB7D00E"/>
    <w:rsid w:val="4C2AF22F"/>
    <w:rsid w:val="4C48A57A"/>
    <w:rsid w:val="4C81489B"/>
    <w:rsid w:val="4CEAF97D"/>
    <w:rsid w:val="4D465563"/>
    <w:rsid w:val="4D58FFF2"/>
    <w:rsid w:val="4D6F64AC"/>
    <w:rsid w:val="4D7582F1"/>
    <w:rsid w:val="4D8F3974"/>
    <w:rsid w:val="4D964508"/>
    <w:rsid w:val="4DA5C513"/>
    <w:rsid w:val="4DBE3129"/>
    <w:rsid w:val="4DD26EF6"/>
    <w:rsid w:val="4DEB17E3"/>
    <w:rsid w:val="4E0530DD"/>
    <w:rsid w:val="4E6CAD8F"/>
    <w:rsid w:val="4ED10968"/>
    <w:rsid w:val="4EFFEE03"/>
    <w:rsid w:val="4F0301F4"/>
    <w:rsid w:val="4F2B2B12"/>
    <w:rsid w:val="4F2DA566"/>
    <w:rsid w:val="4F4A4D17"/>
    <w:rsid w:val="4FA2211A"/>
    <w:rsid w:val="4FB4EDB4"/>
    <w:rsid w:val="4FE6CCC6"/>
    <w:rsid w:val="5032CD2A"/>
    <w:rsid w:val="503C28F8"/>
    <w:rsid w:val="504A9741"/>
    <w:rsid w:val="505578FE"/>
    <w:rsid w:val="509C5EB6"/>
    <w:rsid w:val="50BF6F83"/>
    <w:rsid w:val="50EF122D"/>
    <w:rsid w:val="518FD4AC"/>
    <w:rsid w:val="51A96A19"/>
    <w:rsid w:val="51C144A8"/>
    <w:rsid w:val="51F9CF0A"/>
    <w:rsid w:val="526A298A"/>
    <w:rsid w:val="52D42DCF"/>
    <w:rsid w:val="52D61318"/>
    <w:rsid w:val="530110AF"/>
    <w:rsid w:val="5326FDD9"/>
    <w:rsid w:val="536A4BE0"/>
    <w:rsid w:val="53BC4AC3"/>
    <w:rsid w:val="53FDE107"/>
    <w:rsid w:val="541B41EC"/>
    <w:rsid w:val="545D290C"/>
    <w:rsid w:val="545D7204"/>
    <w:rsid w:val="545E0C86"/>
    <w:rsid w:val="5474FF84"/>
    <w:rsid w:val="54814800"/>
    <w:rsid w:val="548F244A"/>
    <w:rsid w:val="54FA4953"/>
    <w:rsid w:val="550F4011"/>
    <w:rsid w:val="551A4B73"/>
    <w:rsid w:val="5536F13A"/>
    <w:rsid w:val="555838D3"/>
    <w:rsid w:val="55606C64"/>
    <w:rsid w:val="55A89298"/>
    <w:rsid w:val="56240C85"/>
    <w:rsid w:val="5642D622"/>
    <w:rsid w:val="566CFE1B"/>
    <w:rsid w:val="56756081"/>
    <w:rsid w:val="56BB06EB"/>
    <w:rsid w:val="56E89AFC"/>
    <w:rsid w:val="579E9DD5"/>
    <w:rsid w:val="57DDF123"/>
    <w:rsid w:val="57EDA37D"/>
    <w:rsid w:val="581832FE"/>
    <w:rsid w:val="583061F8"/>
    <w:rsid w:val="58620D79"/>
    <w:rsid w:val="589444BC"/>
    <w:rsid w:val="58AC27D4"/>
    <w:rsid w:val="58B50E73"/>
    <w:rsid w:val="58CC3843"/>
    <w:rsid w:val="58DD797A"/>
    <w:rsid w:val="594F3F36"/>
    <w:rsid w:val="59830A6C"/>
    <w:rsid w:val="5983A5EA"/>
    <w:rsid w:val="59BF6650"/>
    <w:rsid w:val="59EB2A6D"/>
    <w:rsid w:val="5A3CEA3C"/>
    <w:rsid w:val="5A618CAF"/>
    <w:rsid w:val="5A6AAC4F"/>
    <w:rsid w:val="5A6B18AD"/>
    <w:rsid w:val="5A88A468"/>
    <w:rsid w:val="5ACB775B"/>
    <w:rsid w:val="5ACC3920"/>
    <w:rsid w:val="5ADF33AF"/>
    <w:rsid w:val="5AF0E63B"/>
    <w:rsid w:val="5AF0FE1A"/>
    <w:rsid w:val="5B00BCA1"/>
    <w:rsid w:val="5B0677F1"/>
    <w:rsid w:val="5B4CF2D6"/>
    <w:rsid w:val="5B817704"/>
    <w:rsid w:val="5BBB60FD"/>
    <w:rsid w:val="5BDE1E35"/>
    <w:rsid w:val="5BE1C575"/>
    <w:rsid w:val="5C5AECA6"/>
    <w:rsid w:val="5D54B65D"/>
    <w:rsid w:val="5D795019"/>
    <w:rsid w:val="5D930A25"/>
    <w:rsid w:val="5D96543E"/>
    <w:rsid w:val="5DA491B6"/>
    <w:rsid w:val="5DBFD76D"/>
    <w:rsid w:val="5E10990D"/>
    <w:rsid w:val="5E2D8CCA"/>
    <w:rsid w:val="5E4E4AAE"/>
    <w:rsid w:val="5E64D46C"/>
    <w:rsid w:val="5ED3B2A5"/>
    <w:rsid w:val="5ED8C852"/>
    <w:rsid w:val="5EDB3327"/>
    <w:rsid w:val="5EE52359"/>
    <w:rsid w:val="5F263D8B"/>
    <w:rsid w:val="5F57D8A2"/>
    <w:rsid w:val="5F927024"/>
    <w:rsid w:val="600C20C5"/>
    <w:rsid w:val="6024F8DE"/>
    <w:rsid w:val="602772CE"/>
    <w:rsid w:val="606792CA"/>
    <w:rsid w:val="60B21E8F"/>
    <w:rsid w:val="60B84CFB"/>
    <w:rsid w:val="60DCF924"/>
    <w:rsid w:val="611362FD"/>
    <w:rsid w:val="614CE9D2"/>
    <w:rsid w:val="6150B70A"/>
    <w:rsid w:val="61561FD6"/>
    <w:rsid w:val="61636BE6"/>
    <w:rsid w:val="6187C300"/>
    <w:rsid w:val="6197CD98"/>
    <w:rsid w:val="61F7DE48"/>
    <w:rsid w:val="621628BD"/>
    <w:rsid w:val="625DFEA8"/>
    <w:rsid w:val="627BCA45"/>
    <w:rsid w:val="62B253B9"/>
    <w:rsid w:val="62C4067A"/>
    <w:rsid w:val="632DFEDA"/>
    <w:rsid w:val="63D54BA7"/>
    <w:rsid w:val="63E91F1B"/>
    <w:rsid w:val="6440CA17"/>
    <w:rsid w:val="644EC72C"/>
    <w:rsid w:val="647EF1FE"/>
    <w:rsid w:val="647F4006"/>
    <w:rsid w:val="64CE16A5"/>
    <w:rsid w:val="64D9CC7C"/>
    <w:rsid w:val="65310ECF"/>
    <w:rsid w:val="655B5350"/>
    <w:rsid w:val="6574F2D3"/>
    <w:rsid w:val="6585E35C"/>
    <w:rsid w:val="661E56DB"/>
    <w:rsid w:val="664B3240"/>
    <w:rsid w:val="6654085E"/>
    <w:rsid w:val="667515C6"/>
    <w:rsid w:val="6682CA99"/>
    <w:rsid w:val="66C0760A"/>
    <w:rsid w:val="67689F37"/>
    <w:rsid w:val="678D8273"/>
    <w:rsid w:val="67E8CEEC"/>
    <w:rsid w:val="680F7A9E"/>
    <w:rsid w:val="68234D82"/>
    <w:rsid w:val="688747ED"/>
    <w:rsid w:val="688ED01C"/>
    <w:rsid w:val="68AB0B50"/>
    <w:rsid w:val="68C981B3"/>
    <w:rsid w:val="69057CDB"/>
    <w:rsid w:val="6907FA69"/>
    <w:rsid w:val="690BD09D"/>
    <w:rsid w:val="69112A2C"/>
    <w:rsid w:val="69637386"/>
    <w:rsid w:val="6987069B"/>
    <w:rsid w:val="698A32FA"/>
    <w:rsid w:val="6A004E26"/>
    <w:rsid w:val="6A64CF04"/>
    <w:rsid w:val="6AAC23C8"/>
    <w:rsid w:val="6B1BC55B"/>
    <w:rsid w:val="6B4E1CC3"/>
    <w:rsid w:val="6B963358"/>
    <w:rsid w:val="6B9E7785"/>
    <w:rsid w:val="6BD484C5"/>
    <w:rsid w:val="6BDA2511"/>
    <w:rsid w:val="6BE4FBB6"/>
    <w:rsid w:val="6C16FB48"/>
    <w:rsid w:val="6C3BB62F"/>
    <w:rsid w:val="6CC0E5FA"/>
    <w:rsid w:val="6CD5F5E7"/>
    <w:rsid w:val="6CD63FA2"/>
    <w:rsid w:val="6CF0E770"/>
    <w:rsid w:val="6DA418D1"/>
    <w:rsid w:val="6DBE0FA4"/>
    <w:rsid w:val="6DCD7005"/>
    <w:rsid w:val="6DEE8037"/>
    <w:rsid w:val="6E257D9A"/>
    <w:rsid w:val="6E6AC266"/>
    <w:rsid w:val="6EC6A0A8"/>
    <w:rsid w:val="6F3631F3"/>
    <w:rsid w:val="6FE61CDD"/>
    <w:rsid w:val="702D355A"/>
    <w:rsid w:val="703254DD"/>
    <w:rsid w:val="704318EF"/>
    <w:rsid w:val="704550E9"/>
    <w:rsid w:val="7050ECA4"/>
    <w:rsid w:val="7073E551"/>
    <w:rsid w:val="709FAD4D"/>
    <w:rsid w:val="70A34196"/>
    <w:rsid w:val="70A961ED"/>
    <w:rsid w:val="7114115B"/>
    <w:rsid w:val="711B7F35"/>
    <w:rsid w:val="7132D5BC"/>
    <w:rsid w:val="7135C0E8"/>
    <w:rsid w:val="713D4C2D"/>
    <w:rsid w:val="7155EDBC"/>
    <w:rsid w:val="715EE439"/>
    <w:rsid w:val="715FDC79"/>
    <w:rsid w:val="719CDE69"/>
    <w:rsid w:val="71B6FF0A"/>
    <w:rsid w:val="7203A0F4"/>
    <w:rsid w:val="721B3DDB"/>
    <w:rsid w:val="72765DFD"/>
    <w:rsid w:val="727DB3FD"/>
    <w:rsid w:val="72D28629"/>
    <w:rsid w:val="72EF359F"/>
    <w:rsid w:val="72F42FD3"/>
    <w:rsid w:val="730B8BEF"/>
    <w:rsid w:val="7312F478"/>
    <w:rsid w:val="73358A27"/>
    <w:rsid w:val="733CA958"/>
    <w:rsid w:val="736C3B29"/>
    <w:rsid w:val="736F131E"/>
    <w:rsid w:val="738082DE"/>
    <w:rsid w:val="7388B503"/>
    <w:rsid w:val="73E3F2FD"/>
    <w:rsid w:val="73FB2622"/>
    <w:rsid w:val="74101563"/>
    <w:rsid w:val="741D08BA"/>
    <w:rsid w:val="74209A66"/>
    <w:rsid w:val="7442A22D"/>
    <w:rsid w:val="748F9281"/>
    <w:rsid w:val="74B7E465"/>
    <w:rsid w:val="75304A4E"/>
    <w:rsid w:val="7569094D"/>
    <w:rsid w:val="75A5B96A"/>
    <w:rsid w:val="75CC3215"/>
    <w:rsid w:val="7616D4A1"/>
    <w:rsid w:val="7640458E"/>
    <w:rsid w:val="76465678"/>
    <w:rsid w:val="7668D4C4"/>
    <w:rsid w:val="77296577"/>
    <w:rsid w:val="7756A104"/>
    <w:rsid w:val="77A8168B"/>
    <w:rsid w:val="7814C7B7"/>
    <w:rsid w:val="78459B31"/>
    <w:rsid w:val="7869DBB5"/>
    <w:rsid w:val="787A1B5F"/>
    <w:rsid w:val="78E7DD0A"/>
    <w:rsid w:val="78E93810"/>
    <w:rsid w:val="790B257E"/>
    <w:rsid w:val="792D5A5B"/>
    <w:rsid w:val="79637F9B"/>
    <w:rsid w:val="79B2C8FD"/>
    <w:rsid w:val="79BB0073"/>
    <w:rsid w:val="79EDB2FB"/>
    <w:rsid w:val="7A05C9A3"/>
    <w:rsid w:val="7A51065F"/>
    <w:rsid w:val="7A546D48"/>
    <w:rsid w:val="7A664FD4"/>
    <w:rsid w:val="7A7037CD"/>
    <w:rsid w:val="7A90560E"/>
    <w:rsid w:val="7ACDF0FE"/>
    <w:rsid w:val="7AE5DA0C"/>
    <w:rsid w:val="7AEFAAC2"/>
    <w:rsid w:val="7B0F7E88"/>
    <w:rsid w:val="7B2EAD82"/>
    <w:rsid w:val="7B3622BD"/>
    <w:rsid w:val="7B656374"/>
    <w:rsid w:val="7B688FF7"/>
    <w:rsid w:val="7B90B1BD"/>
    <w:rsid w:val="7BA7EC3E"/>
    <w:rsid w:val="7BA9AF75"/>
    <w:rsid w:val="7BC43CA4"/>
    <w:rsid w:val="7BD00607"/>
    <w:rsid w:val="7BFDB422"/>
    <w:rsid w:val="7C22C383"/>
    <w:rsid w:val="7C2AB3FF"/>
    <w:rsid w:val="7C69F6BE"/>
    <w:rsid w:val="7D001D95"/>
    <w:rsid w:val="7D116350"/>
    <w:rsid w:val="7D164E0C"/>
    <w:rsid w:val="7DB35585"/>
    <w:rsid w:val="7E1352CA"/>
    <w:rsid w:val="7F7CEC81"/>
    <w:rsid w:val="7F99A03F"/>
    <w:rsid w:val="7FB2EF9C"/>
    <w:rsid w:val="7FFBE6E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2C511"/>
  <w15:docId w15:val="{41334D70-74CB-2646-B3DA-B5FFBDDA1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1D5EE7"/>
    <w:pPr>
      <w:ind w:left="720"/>
      <w:contextualSpacing/>
    </w:pPr>
  </w:style>
  <w:style w:type="character" w:styleId="Hyperlink">
    <w:name w:val="Hyperlink"/>
    <w:basedOn w:val="DefaultParagraphFont"/>
    <w:uiPriority w:val="99"/>
    <w:unhideWhenUsed/>
    <w:rsid w:val="7C2AB3FF"/>
    <w:rPr>
      <w:color w:val="0000FF"/>
      <w:u w:val="single"/>
    </w:rPr>
  </w:style>
  <w:style w:type="character" w:styleId="UnresolvedMention">
    <w:name w:val="Unresolved Mention"/>
    <w:basedOn w:val="DefaultParagraphFont"/>
    <w:uiPriority w:val="99"/>
    <w:semiHidden/>
    <w:unhideWhenUsed/>
    <w:rsid w:val="00AF6E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ugsc.iit.edu/documents/2021-2022/UGSC-Periodic-Curricular-Review-Form.pdf" TargetMode="External"/><Relationship Id="rId3" Type="http://schemas.openxmlformats.org/officeDocument/2006/relationships/settings" Target="settings.xml"/><Relationship Id="rId7" Type="http://schemas.openxmlformats.org/officeDocument/2006/relationships/hyperlink" Target="https://ugsc.iit.edu/documents/2022-2023/23-incubator-proposal-new-combined-degrees-v2.pdf" TargetMode="External"/><Relationship Id="rId12"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gsc.iit.edu/documents/2025-2026/UGSC%20SOP%20passed%20on%204.28.2026.docx" TargetMode="External"/><Relationship Id="rId11" Type="http://schemas.openxmlformats.org/officeDocument/2006/relationships/theme" Target="theme/theme1.xml"/><Relationship Id="rId5" Type="http://schemas.openxmlformats.org/officeDocument/2006/relationships/hyperlink" Target="https://ugsc.iit.edu/documents/2025-2026/UGSC%20SOP%20passed%20on%204.28.2026.pd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ugsc.iit.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3595</Words>
  <Characters>18121</Characters>
  <Application>Microsoft Office Word</Application>
  <DocSecurity>0</DocSecurity>
  <Lines>411</Lines>
  <Paragraphs>152</Paragraphs>
  <ScaleCrop>false</ScaleCrop>
  <Company/>
  <LinksUpToDate>false</LinksUpToDate>
  <CharactersWithSpaces>21564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Fred Weening</dc:creator>
  <cp:lastModifiedBy>Fred Weening</cp:lastModifiedBy>
  <cp:revision>2</cp:revision>
  <dcterms:created xsi:type="dcterms:W3CDTF">2026-04-29T06:23:00Z</dcterms:created>
  <dcterms:modified xsi:type="dcterms:W3CDTF">2026-04-29T06:23:00Z</dcterms:modified>
</cp:coreProperties>
</file>